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49" w:rsidRDefault="00770CA7" w:rsidP="009E4749">
      <w:pPr>
        <w:jc w:val="center"/>
        <w:rPr>
          <w:rFonts w:hint="eastAsia"/>
        </w:rPr>
      </w:pPr>
      <w:r>
        <w:rPr>
          <w:rFonts w:hint="eastAsia"/>
        </w:rPr>
        <w:t>民事訴訟</w:t>
      </w:r>
      <w:r w:rsidR="00D1042E">
        <w:rPr>
          <w:rFonts w:hint="eastAsia"/>
        </w:rPr>
        <w:t>，</w:t>
      </w:r>
      <w:proofErr w:type="gramStart"/>
      <w:r>
        <w:rPr>
          <w:rFonts w:hint="eastAsia"/>
        </w:rPr>
        <w:t>當事人</w:t>
      </w:r>
      <w:r w:rsidR="00D1042E">
        <w:rPr>
          <w:rFonts w:hint="eastAsia"/>
        </w:rPr>
        <w:t>要適格</w:t>
      </w:r>
      <w:proofErr w:type="gramEnd"/>
    </w:p>
    <w:p w:rsidR="00770CA7" w:rsidRDefault="00770CA7" w:rsidP="009E4749">
      <w:pPr>
        <w:ind w:firstLineChars="300" w:firstLine="1200"/>
        <w:jc w:val="righ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770CA7">
        <w:rPr>
          <w:rFonts w:hint="eastAsia"/>
          <w:sz w:val="24"/>
          <w:szCs w:val="24"/>
        </w:rPr>
        <w:t xml:space="preserve"> </w:t>
      </w:r>
      <w:r w:rsidR="00D1042E">
        <w:rPr>
          <w:rFonts w:hint="eastAsia"/>
          <w:sz w:val="24"/>
          <w:szCs w:val="24"/>
        </w:rPr>
        <w:t xml:space="preserve">    </w:t>
      </w:r>
      <w:r w:rsidR="009E4749" w:rsidRPr="008F03DC">
        <w:rPr>
          <w:rFonts w:hint="eastAsia"/>
          <w:sz w:val="28"/>
          <w:szCs w:val="28"/>
        </w:rPr>
        <w:t>葉雪鵬（曾任最高法院</w:t>
      </w:r>
      <w:r w:rsidR="009E4749" w:rsidRPr="008F03DC">
        <w:rPr>
          <w:rFonts w:cs="Times New Roman" w:hint="eastAsia"/>
          <w:sz w:val="28"/>
          <w:szCs w:val="28"/>
        </w:rPr>
        <w:t>檢察署</w:t>
      </w:r>
      <w:r w:rsidR="009E4749" w:rsidRPr="008F03DC">
        <w:rPr>
          <w:rFonts w:hint="eastAsia"/>
          <w:sz w:val="28"/>
          <w:szCs w:val="28"/>
        </w:rPr>
        <w:t>主任檢察官）</w:t>
      </w:r>
    </w:p>
    <w:p w:rsidR="00770CA7" w:rsidRPr="00514402" w:rsidRDefault="00770CA7" w:rsidP="0051440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70CA7">
        <w:rPr>
          <w:rFonts w:asciiTheme="minorEastAsia" w:eastAsiaTheme="minorEastAsia" w:hAnsiTheme="minorEastAsia" w:hint="eastAsia"/>
          <w:sz w:val="24"/>
          <w:szCs w:val="24"/>
        </w:rPr>
        <w:t>不久之前，</w:t>
      </w:r>
      <w:r w:rsidR="00F443B4" w:rsidRPr="00770CA7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Pr="00770CA7">
        <w:rPr>
          <w:rFonts w:asciiTheme="minorEastAsia" w:eastAsiaTheme="minorEastAsia" w:hAnsiTheme="minorEastAsia" w:hint="eastAsia"/>
          <w:sz w:val="24"/>
          <w:szCs w:val="24"/>
        </w:rPr>
        <w:t>於新北市的一處聘有</w:t>
      </w:r>
      <w:r w:rsidR="00E32706">
        <w:rPr>
          <w:rFonts w:asciiTheme="minorEastAsia" w:eastAsiaTheme="minorEastAsia" w:hAnsiTheme="minorEastAsia" w:hint="eastAsia"/>
          <w:sz w:val="24"/>
          <w:szCs w:val="24"/>
        </w:rPr>
        <w:t>保全公司入駐，進行</w:t>
      </w:r>
      <w:proofErr w:type="gramStart"/>
      <w:r w:rsidR="00233B67">
        <w:rPr>
          <w:rFonts w:asciiTheme="minorEastAsia" w:eastAsiaTheme="minorEastAsia" w:hAnsiTheme="minorEastAsia" w:hint="eastAsia"/>
          <w:sz w:val="24"/>
          <w:szCs w:val="24"/>
        </w:rPr>
        <w:t>廿</w:t>
      </w:r>
      <w:proofErr w:type="gramEnd"/>
      <w:r w:rsidR="00233B67">
        <w:rPr>
          <w:rFonts w:asciiTheme="minorEastAsia" w:eastAsiaTheme="minorEastAsia" w:hAnsiTheme="minorEastAsia" w:hint="eastAsia"/>
          <w:sz w:val="24"/>
          <w:szCs w:val="24"/>
        </w:rPr>
        <w:t>四小時管理警衛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的社區遭遇小偷侵入行竊。社區</w:t>
      </w:r>
      <w:r w:rsidRPr="00770CA7">
        <w:rPr>
          <w:rFonts w:asciiTheme="minorEastAsia" w:eastAsiaTheme="minorEastAsia" w:hAnsiTheme="minorEastAsia" w:hint="eastAsia"/>
          <w:sz w:val="24"/>
          <w:szCs w:val="24"/>
        </w:rPr>
        <w:t>中</w:t>
      </w:r>
      <w:proofErr w:type="gramStart"/>
      <w:r w:rsidR="00E32706">
        <w:rPr>
          <w:rFonts w:asciiTheme="minorEastAsia" w:eastAsiaTheme="minorEastAsia" w:hAnsiTheme="minorEastAsia" w:hint="eastAsia"/>
          <w:sz w:val="24"/>
          <w:szCs w:val="24"/>
        </w:rPr>
        <w:t>一家孔姓住戶</w:t>
      </w:r>
      <w:proofErr w:type="gramEnd"/>
      <w:r w:rsidR="0005003E">
        <w:rPr>
          <w:rFonts w:asciiTheme="minorEastAsia" w:eastAsiaTheme="minorEastAsia" w:hAnsiTheme="minorEastAsia" w:hint="eastAsia"/>
          <w:sz w:val="24"/>
          <w:szCs w:val="24"/>
        </w:rPr>
        <w:t>因此失竊</w:t>
      </w:r>
      <w:r w:rsidR="006E0A3C">
        <w:rPr>
          <w:rFonts w:asciiTheme="minorEastAsia" w:eastAsiaTheme="minorEastAsia" w:hAnsiTheme="minorEastAsia" w:hint="eastAsia"/>
          <w:sz w:val="24"/>
          <w:szCs w:val="24"/>
        </w:rPr>
        <w:t>價值</w:t>
      </w:r>
      <w:r w:rsidR="00233B67">
        <w:rPr>
          <w:rFonts w:asciiTheme="minorEastAsia" w:eastAsiaTheme="minorEastAsia" w:hAnsiTheme="minorEastAsia" w:hint="eastAsia"/>
          <w:sz w:val="24"/>
          <w:szCs w:val="24"/>
        </w:rPr>
        <w:t>達</w:t>
      </w:r>
      <w:r w:rsidR="006E0A3C">
        <w:rPr>
          <w:rFonts w:asciiTheme="minorEastAsia" w:eastAsiaTheme="minorEastAsia" w:hAnsiTheme="minorEastAsia" w:hint="eastAsia"/>
          <w:sz w:val="24"/>
          <w:szCs w:val="24"/>
        </w:rPr>
        <w:t>新臺幣一百三十萬元的財物。與社區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管理委員會簽</w:t>
      </w:r>
      <w:r w:rsidR="009718D8">
        <w:rPr>
          <w:rFonts w:asciiTheme="minorEastAsia" w:eastAsiaTheme="minorEastAsia" w:hAnsiTheme="minorEastAsia" w:hint="eastAsia"/>
          <w:sz w:val="24"/>
          <w:szCs w:val="24"/>
        </w:rPr>
        <w:t>訂契約，</w:t>
      </w:r>
      <w:r w:rsidR="006E0A3C">
        <w:rPr>
          <w:rFonts w:asciiTheme="minorEastAsia" w:eastAsiaTheme="minorEastAsia" w:hAnsiTheme="minorEastAsia" w:hint="eastAsia"/>
          <w:sz w:val="24"/>
          <w:szCs w:val="24"/>
        </w:rPr>
        <w:t>負責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提供社區警衛、管理</w:t>
      </w:r>
      <w:r w:rsidR="003F7868">
        <w:rPr>
          <w:rFonts w:asciiTheme="minorEastAsia" w:eastAsiaTheme="minorEastAsia" w:hAnsiTheme="minorEastAsia" w:hint="eastAsia"/>
          <w:sz w:val="24"/>
          <w:szCs w:val="24"/>
        </w:rPr>
        <w:t>服務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的公司</w:t>
      </w:r>
      <w:r w:rsidR="00487E43">
        <w:rPr>
          <w:rFonts w:asciiTheme="minorEastAsia" w:eastAsiaTheme="minorEastAsia" w:hAnsiTheme="minorEastAsia" w:hint="eastAsia"/>
          <w:sz w:val="24"/>
          <w:szCs w:val="24"/>
        </w:rPr>
        <w:t>又將保全部分的工作，全權委託另一家</w:t>
      </w:r>
      <w:r w:rsidR="00012CF8">
        <w:rPr>
          <w:rFonts w:asciiTheme="minorEastAsia" w:eastAsiaTheme="minorEastAsia" w:hAnsiTheme="minorEastAsia" w:hint="eastAsia"/>
          <w:sz w:val="24"/>
          <w:szCs w:val="24"/>
        </w:rPr>
        <w:t>專責的</w:t>
      </w:r>
      <w:r w:rsidR="00487E43">
        <w:rPr>
          <w:rFonts w:asciiTheme="minorEastAsia" w:eastAsiaTheme="minorEastAsia" w:hAnsiTheme="minorEastAsia" w:hint="eastAsia"/>
          <w:sz w:val="24"/>
          <w:szCs w:val="24"/>
        </w:rPr>
        <w:t>保全公司負責。竊案發生後，</w:t>
      </w:r>
      <w:r w:rsidR="00012CF8">
        <w:rPr>
          <w:rFonts w:asciiTheme="minorEastAsia" w:eastAsiaTheme="minorEastAsia" w:hAnsiTheme="minorEastAsia" w:hint="eastAsia"/>
          <w:sz w:val="24"/>
          <w:szCs w:val="24"/>
        </w:rPr>
        <w:t>承攬管理業務的公司與受委託負責保全工作的</w:t>
      </w:r>
      <w:r w:rsidR="005C6055"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E955F7">
        <w:rPr>
          <w:rFonts w:asciiTheme="minorEastAsia" w:eastAsiaTheme="minorEastAsia" w:hAnsiTheme="minorEastAsia" w:hint="eastAsia"/>
          <w:sz w:val="24"/>
          <w:szCs w:val="24"/>
        </w:rPr>
        <w:t>家</w:t>
      </w:r>
      <w:r w:rsidR="00012CF8">
        <w:rPr>
          <w:rFonts w:asciiTheme="minorEastAsia" w:eastAsiaTheme="minorEastAsia" w:hAnsiTheme="minorEastAsia" w:hint="eastAsia"/>
          <w:sz w:val="24"/>
          <w:szCs w:val="24"/>
        </w:rPr>
        <w:t>公司都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不聞不問，社區</w:t>
      </w:r>
      <w:r w:rsidR="00233B67">
        <w:rPr>
          <w:rFonts w:asciiTheme="minorEastAsia" w:eastAsiaTheme="minorEastAsia" w:hAnsiTheme="minorEastAsia" w:hint="eastAsia"/>
          <w:sz w:val="24"/>
          <w:szCs w:val="24"/>
        </w:rPr>
        <w:t>組成的管理委員會也置身事外，未對</w:t>
      </w:r>
      <w:r w:rsidR="00B37B8A">
        <w:rPr>
          <w:rFonts w:asciiTheme="minorEastAsia" w:eastAsiaTheme="minorEastAsia" w:hAnsiTheme="minorEastAsia" w:hint="eastAsia"/>
          <w:sz w:val="24"/>
          <w:szCs w:val="24"/>
        </w:rPr>
        <w:t>社區內</w:t>
      </w:r>
      <w:r w:rsidR="00F443B4">
        <w:rPr>
          <w:rFonts w:asciiTheme="minorEastAsia" w:eastAsiaTheme="minorEastAsia" w:hAnsiTheme="minorEastAsia" w:hint="eastAsia"/>
          <w:sz w:val="24"/>
          <w:szCs w:val="24"/>
        </w:rPr>
        <w:t>區分所有權人的權益有所主張。</w:t>
      </w:r>
      <w:r w:rsidR="00F05ED0">
        <w:rPr>
          <w:rFonts w:asciiTheme="minorEastAsia" w:eastAsiaTheme="minorEastAsia" w:hAnsiTheme="minorEastAsia" w:hint="eastAsia"/>
          <w:sz w:val="24"/>
          <w:szCs w:val="24"/>
        </w:rPr>
        <w:t>這</w:t>
      </w:r>
      <w:proofErr w:type="gramStart"/>
      <w:r w:rsidR="00F05ED0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233B67">
        <w:rPr>
          <w:rFonts w:asciiTheme="minorEastAsia" w:eastAsiaTheme="minorEastAsia" w:hAnsiTheme="minorEastAsia" w:hint="eastAsia"/>
          <w:sz w:val="24"/>
          <w:szCs w:val="24"/>
        </w:rPr>
        <w:t>孔姓</w:t>
      </w:r>
      <w:proofErr w:type="gramEnd"/>
      <w:r w:rsidR="00233B67">
        <w:rPr>
          <w:rFonts w:asciiTheme="minorEastAsia" w:eastAsiaTheme="minorEastAsia" w:hAnsiTheme="minorEastAsia" w:hint="eastAsia"/>
          <w:sz w:val="24"/>
          <w:szCs w:val="24"/>
        </w:rPr>
        <w:t>住戶認為</w:t>
      </w:r>
      <w:r w:rsidR="00B37B8A">
        <w:rPr>
          <w:rFonts w:asciiTheme="minorEastAsia" w:eastAsiaTheme="minorEastAsia" w:hAnsiTheme="minorEastAsia" w:hint="eastAsia"/>
          <w:sz w:val="24"/>
          <w:szCs w:val="24"/>
        </w:rPr>
        <w:t>社區的管理</w:t>
      </w:r>
      <w:r w:rsidR="005D00FC">
        <w:rPr>
          <w:rFonts w:asciiTheme="minorEastAsia" w:eastAsiaTheme="minorEastAsia" w:hAnsiTheme="minorEastAsia" w:hint="eastAsia"/>
          <w:sz w:val="24"/>
          <w:szCs w:val="24"/>
        </w:rPr>
        <w:t>契約，雖然是社區管理委員會與管理公司所簽訂，</w:t>
      </w:r>
      <w:r w:rsidR="00644C69">
        <w:rPr>
          <w:rFonts w:asciiTheme="minorEastAsia" w:eastAsiaTheme="minorEastAsia" w:hAnsiTheme="minorEastAsia" w:hint="eastAsia"/>
          <w:sz w:val="24"/>
          <w:szCs w:val="24"/>
        </w:rPr>
        <w:t>但管理委員會本質上及組織的形成，是住戶代表，</w:t>
      </w:r>
      <w:r w:rsidR="0091152C">
        <w:rPr>
          <w:rFonts w:asciiTheme="minorEastAsia" w:eastAsiaTheme="minorEastAsia" w:hAnsiTheme="minorEastAsia" w:hint="eastAsia"/>
          <w:sz w:val="24"/>
          <w:szCs w:val="24"/>
        </w:rPr>
        <w:t>所有管理委員會的法律行為，是代理住戶為全體住戶與保全業者簽訂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1152C">
        <w:rPr>
          <w:rFonts w:asciiTheme="minorEastAsia" w:eastAsiaTheme="minorEastAsia" w:hAnsiTheme="minorEastAsia" w:hint="eastAsia"/>
          <w:sz w:val="24"/>
          <w:szCs w:val="24"/>
        </w:rPr>
        <w:t>「第三人利益契約」，</w:t>
      </w:r>
      <w:r w:rsidR="00265FF6">
        <w:rPr>
          <w:rFonts w:asciiTheme="minorEastAsia" w:eastAsiaTheme="minorEastAsia" w:hAnsiTheme="minorEastAsia" w:hint="eastAsia"/>
          <w:sz w:val="24"/>
          <w:szCs w:val="24"/>
        </w:rPr>
        <w:t>保全工作對社區門禁管制不實，未落實社區治安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保</w:t>
      </w:r>
      <w:r w:rsidR="00265FF6">
        <w:rPr>
          <w:rFonts w:asciiTheme="minorEastAsia" w:eastAsiaTheme="minorEastAsia" w:hAnsiTheme="minorEastAsia" w:hint="eastAsia"/>
          <w:sz w:val="24"/>
          <w:szCs w:val="24"/>
        </w:rPr>
        <w:t>護，欠缺善良管理人的義務，</w:t>
      </w:r>
      <w:r w:rsidR="005C6055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233B67">
        <w:rPr>
          <w:rFonts w:asciiTheme="minorEastAsia" w:eastAsiaTheme="minorEastAsia" w:hAnsiTheme="minorEastAsia" w:hint="eastAsia"/>
          <w:sz w:val="24"/>
          <w:szCs w:val="24"/>
        </w:rPr>
        <w:t>了維護本身權益，</w:t>
      </w:r>
      <w:r w:rsidR="00514402" w:rsidRPr="00514402">
        <w:rPr>
          <w:rFonts w:asciiTheme="minorEastAsia" w:eastAsiaTheme="minorEastAsia" w:hAnsiTheme="minorEastAsia" w:hint="eastAsia"/>
          <w:sz w:val="24"/>
          <w:szCs w:val="24"/>
        </w:rPr>
        <w:t>便以自己的名義，對管理公司提起損害賠償的民事訴訟要求賠償損失。</w:t>
      </w:r>
    </w:p>
    <w:p w:rsidR="00706732" w:rsidRDefault="00507DC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受理這</w:t>
      </w:r>
      <w:r w:rsidR="0078097A">
        <w:rPr>
          <w:rFonts w:asciiTheme="minorEastAsia" w:eastAsiaTheme="minorEastAsia" w:hAnsiTheme="minorEastAsia" w:hint="eastAsia"/>
          <w:sz w:val="24"/>
          <w:szCs w:val="24"/>
        </w:rPr>
        <w:t>事件的第一審</w:t>
      </w:r>
      <w:r w:rsidR="00F00BEC">
        <w:rPr>
          <w:rFonts w:asciiTheme="minorEastAsia" w:eastAsiaTheme="minorEastAsia" w:hAnsiTheme="minorEastAsia" w:hint="eastAsia"/>
          <w:sz w:val="24"/>
          <w:szCs w:val="24"/>
        </w:rPr>
        <w:t>民事法院，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並未對</w:t>
      </w:r>
      <w:r w:rsidR="00A11457"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510EE5">
        <w:rPr>
          <w:rFonts w:asciiTheme="minorEastAsia" w:eastAsiaTheme="minorEastAsia" w:hAnsiTheme="minorEastAsia" w:hint="eastAsia"/>
          <w:sz w:val="24"/>
          <w:szCs w:val="24"/>
        </w:rPr>
        <w:t>訴</w:t>
      </w:r>
      <w:r w:rsidR="0078097A">
        <w:rPr>
          <w:rFonts w:asciiTheme="minorEastAsia" w:eastAsiaTheme="minorEastAsia" w:hAnsiTheme="minorEastAsia" w:hint="eastAsia"/>
          <w:sz w:val="24"/>
          <w:szCs w:val="24"/>
        </w:rPr>
        <w:t>訟</w:t>
      </w:r>
      <w:r w:rsidR="00510EE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原告與被告</w:t>
      </w:r>
      <w:r w:rsidR="00A11457">
        <w:rPr>
          <w:rFonts w:asciiTheme="minorEastAsia" w:eastAsiaTheme="minorEastAsia" w:hAnsiTheme="minorEastAsia" w:hint="eastAsia"/>
          <w:sz w:val="24"/>
          <w:szCs w:val="24"/>
        </w:rPr>
        <w:t>，是不是適</w:t>
      </w:r>
      <w:r w:rsidR="00510EE5">
        <w:rPr>
          <w:rFonts w:asciiTheme="minorEastAsia" w:eastAsiaTheme="minorEastAsia" w:hAnsiTheme="minorEastAsia" w:hint="eastAsia"/>
          <w:sz w:val="24"/>
          <w:szCs w:val="24"/>
        </w:rPr>
        <w:t>合</w:t>
      </w:r>
      <w:r w:rsidR="0078097A">
        <w:rPr>
          <w:rFonts w:asciiTheme="minorEastAsia" w:eastAsiaTheme="minorEastAsia" w:hAnsiTheme="minorEastAsia" w:hint="eastAsia"/>
          <w:sz w:val="24"/>
          <w:szCs w:val="24"/>
        </w:rPr>
        <w:t>法律</w:t>
      </w:r>
      <w:r w:rsidR="00A11457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673019">
        <w:rPr>
          <w:rFonts w:asciiTheme="minorEastAsia" w:eastAsiaTheme="minorEastAsia" w:hAnsiTheme="minorEastAsia" w:hint="eastAsia"/>
          <w:sz w:val="24"/>
          <w:szCs w:val="24"/>
        </w:rPr>
        <w:t>的正當當事人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依職權</w:t>
      </w:r>
      <w:r w:rsidR="00A11457">
        <w:rPr>
          <w:rFonts w:asciiTheme="minorEastAsia" w:eastAsiaTheme="minorEastAsia" w:hAnsiTheme="minorEastAsia" w:hint="eastAsia"/>
          <w:sz w:val="24"/>
          <w:szCs w:val="24"/>
        </w:rPr>
        <w:t>作一番</w:t>
      </w:r>
      <w:r w:rsidR="00510EE5">
        <w:rPr>
          <w:rFonts w:asciiTheme="minorEastAsia" w:eastAsiaTheme="minorEastAsia" w:hAnsiTheme="minorEastAsia" w:hint="eastAsia"/>
          <w:sz w:val="24"/>
          <w:szCs w:val="24"/>
        </w:rPr>
        <w:t>調查，</w:t>
      </w:r>
      <w:r w:rsidR="00A11457">
        <w:rPr>
          <w:rFonts w:asciiTheme="minorEastAsia" w:eastAsiaTheme="minorEastAsia" w:hAnsiTheme="minorEastAsia" w:hint="eastAsia"/>
          <w:sz w:val="24"/>
          <w:szCs w:val="24"/>
        </w:rPr>
        <w:t>便</w:t>
      </w:r>
      <w:proofErr w:type="gramStart"/>
      <w:r w:rsidR="00761EFB">
        <w:rPr>
          <w:rFonts w:asciiTheme="minorEastAsia" w:eastAsiaTheme="minorEastAsia" w:hAnsiTheme="minorEastAsia" w:hint="eastAsia"/>
          <w:sz w:val="24"/>
          <w:szCs w:val="24"/>
        </w:rPr>
        <w:t>認同孔姓住戶</w:t>
      </w:r>
      <w:proofErr w:type="gramEnd"/>
      <w:r w:rsidR="00761EFB">
        <w:rPr>
          <w:rFonts w:asciiTheme="minorEastAsia" w:eastAsiaTheme="minorEastAsia" w:hAnsiTheme="minorEastAsia" w:hint="eastAsia"/>
          <w:sz w:val="24"/>
          <w:szCs w:val="24"/>
        </w:rPr>
        <w:t>的主張，</w:t>
      </w:r>
      <w:r w:rsidR="00510EE5">
        <w:rPr>
          <w:rFonts w:asciiTheme="minorEastAsia" w:eastAsiaTheme="minorEastAsia" w:hAnsiTheme="minorEastAsia" w:hint="eastAsia"/>
          <w:sz w:val="24"/>
          <w:szCs w:val="24"/>
        </w:rPr>
        <w:t>直接</w:t>
      </w:r>
      <w:r w:rsidR="00FE02E1">
        <w:rPr>
          <w:rFonts w:asciiTheme="minorEastAsia" w:eastAsiaTheme="minorEastAsia" w:hAnsiTheme="minorEastAsia" w:hint="eastAsia"/>
          <w:sz w:val="24"/>
          <w:szCs w:val="24"/>
        </w:rPr>
        <w:t>進入實體審理程序對實體事項</w:t>
      </w:r>
      <w:r w:rsidR="00761EFB">
        <w:rPr>
          <w:rFonts w:asciiTheme="minorEastAsia" w:eastAsiaTheme="minorEastAsia" w:hAnsiTheme="minorEastAsia" w:hint="eastAsia"/>
          <w:sz w:val="24"/>
          <w:szCs w:val="24"/>
        </w:rPr>
        <w:t>來審理，結果</w:t>
      </w:r>
      <w:proofErr w:type="gramStart"/>
      <w:r w:rsidR="00761EFB">
        <w:rPr>
          <w:rFonts w:asciiTheme="minorEastAsia" w:eastAsiaTheme="minorEastAsia" w:hAnsiTheme="minorEastAsia" w:hint="eastAsia"/>
          <w:sz w:val="24"/>
          <w:szCs w:val="24"/>
        </w:rPr>
        <w:t>認為孔姓住戶</w:t>
      </w:r>
      <w:proofErr w:type="gramEnd"/>
      <w:r w:rsidR="00761EFB">
        <w:rPr>
          <w:rFonts w:asciiTheme="minorEastAsia" w:eastAsiaTheme="minorEastAsia" w:hAnsiTheme="minorEastAsia" w:hint="eastAsia"/>
          <w:sz w:val="24"/>
          <w:szCs w:val="24"/>
        </w:rPr>
        <w:t>主張的失竊情形，未盡到舉證的責任，</w:t>
      </w:r>
      <w:r w:rsidR="00E37CE8">
        <w:rPr>
          <w:rFonts w:asciiTheme="minorEastAsia" w:eastAsiaTheme="minorEastAsia" w:hAnsiTheme="minorEastAsia" w:hint="eastAsia"/>
          <w:sz w:val="24"/>
          <w:szCs w:val="24"/>
        </w:rPr>
        <w:t>證明與</w:t>
      </w:r>
      <w:r w:rsidR="000330C1">
        <w:rPr>
          <w:rFonts w:asciiTheme="minorEastAsia" w:eastAsiaTheme="minorEastAsia" w:hAnsiTheme="minorEastAsia" w:hint="eastAsia"/>
          <w:sz w:val="24"/>
          <w:szCs w:val="24"/>
        </w:rPr>
        <w:t>保全公司未履行契約有關，</w:t>
      </w:r>
      <w:proofErr w:type="gramStart"/>
      <w:r w:rsidR="000330C1">
        <w:rPr>
          <w:rFonts w:asciiTheme="minorEastAsia" w:eastAsiaTheme="minorEastAsia" w:hAnsiTheme="minorEastAsia" w:hint="eastAsia"/>
          <w:sz w:val="24"/>
          <w:szCs w:val="24"/>
        </w:rPr>
        <w:t>將孔姓</w:t>
      </w:r>
      <w:proofErr w:type="gramEnd"/>
      <w:r w:rsidR="000330C1">
        <w:rPr>
          <w:rFonts w:asciiTheme="minorEastAsia" w:eastAsiaTheme="minorEastAsia" w:hAnsiTheme="minorEastAsia" w:hint="eastAsia"/>
          <w:sz w:val="24"/>
          <w:szCs w:val="24"/>
        </w:rPr>
        <w:t>住戶所提的訴訟駁回。</w:t>
      </w:r>
      <w:proofErr w:type="gramStart"/>
      <w:r w:rsidR="000330C1">
        <w:rPr>
          <w:rFonts w:asciiTheme="minorEastAsia" w:eastAsiaTheme="minorEastAsia" w:hAnsiTheme="minorEastAsia" w:hint="eastAsia"/>
          <w:sz w:val="24"/>
          <w:szCs w:val="24"/>
        </w:rPr>
        <w:t>孔姓住戶</w:t>
      </w:r>
      <w:proofErr w:type="gramEnd"/>
      <w:r w:rsidR="000330C1">
        <w:rPr>
          <w:rFonts w:asciiTheme="minorEastAsia" w:eastAsiaTheme="minorEastAsia" w:hAnsiTheme="minorEastAsia" w:hint="eastAsia"/>
          <w:sz w:val="24"/>
          <w:szCs w:val="24"/>
        </w:rPr>
        <w:t>不服，</w:t>
      </w:r>
      <w:r w:rsidR="00E37CE8">
        <w:rPr>
          <w:rFonts w:asciiTheme="minorEastAsia" w:eastAsiaTheme="minorEastAsia" w:hAnsiTheme="minorEastAsia" w:hint="eastAsia"/>
          <w:sz w:val="24"/>
          <w:szCs w:val="24"/>
        </w:rPr>
        <w:t>提起</w:t>
      </w:r>
      <w:r w:rsidR="000330C1">
        <w:rPr>
          <w:rFonts w:asciiTheme="minorEastAsia" w:eastAsiaTheme="minorEastAsia" w:hAnsiTheme="minorEastAsia" w:hint="eastAsia"/>
          <w:sz w:val="24"/>
          <w:szCs w:val="24"/>
        </w:rPr>
        <w:t>第二審</w:t>
      </w:r>
      <w:r w:rsidR="00E37CE8">
        <w:rPr>
          <w:rFonts w:asciiTheme="minorEastAsia" w:eastAsiaTheme="minorEastAsia" w:hAnsiTheme="minorEastAsia" w:hint="eastAsia"/>
          <w:sz w:val="24"/>
          <w:szCs w:val="24"/>
        </w:rPr>
        <w:t>上訴，冀望高等法院</w:t>
      </w:r>
      <w:r w:rsidR="00DD5647">
        <w:rPr>
          <w:rFonts w:asciiTheme="minorEastAsia" w:eastAsiaTheme="minorEastAsia" w:hAnsiTheme="minorEastAsia" w:hint="eastAsia"/>
          <w:sz w:val="24"/>
          <w:szCs w:val="24"/>
        </w:rPr>
        <w:t>審理後</w:t>
      </w:r>
      <w:r w:rsidR="00FF7CFF">
        <w:rPr>
          <w:rFonts w:asciiTheme="minorEastAsia" w:eastAsiaTheme="minorEastAsia" w:hAnsiTheme="minorEastAsia" w:hint="eastAsia"/>
          <w:sz w:val="24"/>
          <w:szCs w:val="24"/>
        </w:rPr>
        <w:t>能夠為他</w:t>
      </w:r>
      <w:r w:rsidR="00882510">
        <w:rPr>
          <w:rFonts w:asciiTheme="minorEastAsia" w:eastAsiaTheme="minorEastAsia" w:hAnsiTheme="minorEastAsia" w:hint="eastAsia"/>
          <w:sz w:val="24"/>
          <w:szCs w:val="24"/>
        </w:rPr>
        <w:t>翻案。料想不到的是高等法院</w:t>
      </w:r>
      <w:r w:rsidR="00D04025">
        <w:rPr>
          <w:rFonts w:asciiTheme="minorEastAsia" w:eastAsiaTheme="minorEastAsia" w:hAnsiTheme="minorEastAsia" w:hint="eastAsia"/>
          <w:sz w:val="24"/>
          <w:szCs w:val="24"/>
        </w:rPr>
        <w:t>的合議庭，</w:t>
      </w:r>
      <w:r w:rsidR="00882510">
        <w:rPr>
          <w:rFonts w:asciiTheme="minorEastAsia" w:eastAsiaTheme="minorEastAsia" w:hAnsiTheme="minorEastAsia" w:hint="eastAsia"/>
          <w:sz w:val="24"/>
          <w:szCs w:val="24"/>
        </w:rPr>
        <w:t>非但沒有作出有利於他的判決，還指他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882510">
        <w:rPr>
          <w:rFonts w:asciiTheme="minorEastAsia" w:eastAsiaTheme="minorEastAsia" w:hAnsiTheme="minorEastAsia" w:hint="eastAsia"/>
          <w:sz w:val="24"/>
          <w:szCs w:val="24"/>
        </w:rPr>
        <w:t>當事人</w:t>
      </w:r>
      <w:r w:rsidR="000330C1">
        <w:rPr>
          <w:rFonts w:asciiTheme="minorEastAsia" w:eastAsiaTheme="minorEastAsia" w:hAnsiTheme="minorEastAsia" w:hint="eastAsia"/>
          <w:sz w:val="24"/>
          <w:szCs w:val="24"/>
        </w:rPr>
        <w:t>不適</w:t>
      </w:r>
      <w:r w:rsidR="00882510">
        <w:rPr>
          <w:rFonts w:asciiTheme="minorEastAsia" w:eastAsiaTheme="minorEastAsia" w:hAnsiTheme="minorEastAsia" w:hint="eastAsia"/>
          <w:sz w:val="24"/>
          <w:szCs w:val="24"/>
        </w:rPr>
        <w:t>格，</w:t>
      </w:r>
      <w:r>
        <w:rPr>
          <w:rFonts w:asciiTheme="minorEastAsia" w:eastAsiaTheme="minorEastAsia" w:hAnsiTheme="minorEastAsia" w:hint="eastAsia"/>
          <w:sz w:val="24"/>
          <w:szCs w:val="24"/>
        </w:rPr>
        <w:t>並不從實體上多作調查，就認定社區的管理委員會與管理公司所訂</w:t>
      </w:r>
      <w:r w:rsidR="000330C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8178E">
        <w:rPr>
          <w:rFonts w:asciiTheme="minorEastAsia" w:eastAsiaTheme="minorEastAsia" w:hAnsiTheme="minorEastAsia" w:hint="eastAsia"/>
          <w:sz w:val="24"/>
          <w:szCs w:val="24"/>
        </w:rPr>
        <w:t>契約，不是為社區住民所訂的「第三人利益契約」，雖然契約內容是業者對全體住戶為給付，提供保全服務，</w:t>
      </w:r>
      <w:proofErr w:type="gramStart"/>
      <w:r w:rsidR="0038178E">
        <w:rPr>
          <w:rFonts w:asciiTheme="minorEastAsia" w:eastAsiaTheme="minorEastAsia" w:hAnsiTheme="minorEastAsia" w:hint="eastAsia"/>
          <w:sz w:val="24"/>
          <w:szCs w:val="24"/>
        </w:rPr>
        <w:t>但孔姓</w:t>
      </w:r>
      <w:proofErr w:type="gramEnd"/>
      <w:r w:rsidR="0038178E">
        <w:rPr>
          <w:rFonts w:asciiTheme="minorEastAsia" w:eastAsiaTheme="minorEastAsia" w:hAnsiTheme="minorEastAsia" w:hint="eastAsia"/>
          <w:sz w:val="24"/>
          <w:szCs w:val="24"/>
        </w:rPr>
        <w:t>住戶不是契約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C7FA3">
        <w:rPr>
          <w:rFonts w:asciiTheme="minorEastAsia" w:eastAsiaTheme="minorEastAsia" w:hAnsiTheme="minorEastAsia" w:hint="eastAsia"/>
          <w:sz w:val="24"/>
          <w:szCs w:val="24"/>
        </w:rPr>
        <w:t>當事人，沒有權利出面要求管理公司履行契約</w:t>
      </w:r>
      <w:r w:rsidR="00AC7FA3" w:rsidRPr="00AC7FA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8178E">
        <w:rPr>
          <w:rFonts w:asciiTheme="minorEastAsia" w:eastAsiaTheme="minorEastAsia" w:hAnsiTheme="minorEastAsia" w:hint="eastAsia"/>
          <w:sz w:val="24"/>
          <w:szCs w:val="24"/>
        </w:rPr>
        <w:t>認為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起訴沒有理由，</w:t>
      </w:r>
      <w:proofErr w:type="gramStart"/>
      <w:r w:rsidR="00102288">
        <w:rPr>
          <w:rFonts w:asciiTheme="minorEastAsia" w:eastAsiaTheme="minorEastAsia" w:hAnsiTheme="minorEastAsia" w:hint="eastAsia"/>
          <w:sz w:val="24"/>
          <w:szCs w:val="24"/>
        </w:rPr>
        <w:t>駁回孔姓住戶</w:t>
      </w:r>
      <w:proofErr w:type="gramEnd"/>
      <w:r w:rsidR="00102288">
        <w:rPr>
          <w:rFonts w:asciiTheme="minorEastAsia" w:eastAsiaTheme="minorEastAsia" w:hAnsiTheme="minorEastAsia" w:hint="eastAsia"/>
          <w:sz w:val="24"/>
          <w:szCs w:val="24"/>
        </w:rPr>
        <w:t>的上訴。</w:t>
      </w:r>
      <w:proofErr w:type="gramStart"/>
      <w:r w:rsidR="00102288">
        <w:rPr>
          <w:rFonts w:asciiTheme="minorEastAsia" w:eastAsiaTheme="minorEastAsia" w:hAnsiTheme="minorEastAsia" w:hint="eastAsia"/>
          <w:sz w:val="24"/>
          <w:szCs w:val="24"/>
        </w:rPr>
        <w:t>孔姓住戶</w:t>
      </w:r>
      <w:proofErr w:type="gramEnd"/>
      <w:r w:rsidR="0010228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05003E">
        <w:rPr>
          <w:rFonts w:asciiTheme="minorEastAsia" w:eastAsiaTheme="minorEastAsia" w:hAnsiTheme="minorEastAsia" w:hint="eastAsia"/>
          <w:sz w:val="24"/>
          <w:szCs w:val="24"/>
        </w:rPr>
        <w:t>上訴法院判決後衡量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2D2884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第三審上訴，翻案的機會不大，不想再浪費</w:t>
      </w:r>
      <w:r w:rsidR="000D74C4">
        <w:rPr>
          <w:rFonts w:asciiTheme="minorEastAsia" w:eastAsiaTheme="minorEastAsia" w:hAnsiTheme="minorEastAsia" w:hint="eastAsia"/>
          <w:sz w:val="24"/>
          <w:szCs w:val="24"/>
        </w:rPr>
        <w:t>大把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裁判費，沒有提</w:t>
      </w:r>
      <w:r w:rsidR="00805150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第三審上訴，案件便告確定。</w:t>
      </w:r>
      <w:r w:rsidR="00882510">
        <w:rPr>
          <w:rFonts w:asciiTheme="minorEastAsia" w:eastAsiaTheme="minorEastAsia" w:hAnsiTheme="minorEastAsia" w:hint="eastAsia"/>
          <w:sz w:val="24"/>
          <w:szCs w:val="24"/>
        </w:rPr>
        <w:t>一場耗</w:t>
      </w:r>
      <w:r w:rsidR="007A6580">
        <w:rPr>
          <w:rFonts w:asciiTheme="minorEastAsia" w:eastAsiaTheme="minorEastAsia" w:hAnsiTheme="minorEastAsia" w:hint="eastAsia"/>
          <w:sz w:val="24"/>
          <w:szCs w:val="24"/>
        </w:rPr>
        <w:t>掉</w:t>
      </w:r>
      <w:r w:rsidR="00114DB4">
        <w:rPr>
          <w:rFonts w:asciiTheme="minorEastAsia" w:eastAsiaTheme="minorEastAsia" w:hAnsiTheme="minorEastAsia" w:hint="eastAsia"/>
          <w:sz w:val="24"/>
          <w:szCs w:val="24"/>
        </w:rPr>
        <w:t>為數不少</w:t>
      </w:r>
      <w:r w:rsidR="000D74C4">
        <w:rPr>
          <w:rFonts w:asciiTheme="minorEastAsia" w:eastAsiaTheme="minorEastAsia" w:hAnsiTheme="minorEastAsia" w:hint="eastAsia"/>
          <w:sz w:val="24"/>
          <w:szCs w:val="24"/>
        </w:rPr>
        <w:t>金錢與</w:t>
      </w:r>
      <w:r w:rsidR="00114DB4">
        <w:rPr>
          <w:rFonts w:asciiTheme="minorEastAsia" w:eastAsiaTheme="minorEastAsia" w:hAnsiTheme="minorEastAsia" w:hint="eastAsia"/>
          <w:sz w:val="24"/>
          <w:szCs w:val="24"/>
        </w:rPr>
        <w:t>精力的</w:t>
      </w:r>
      <w:r w:rsidR="007A6580">
        <w:rPr>
          <w:rFonts w:asciiTheme="minorEastAsia" w:eastAsiaTheme="minorEastAsia" w:hAnsiTheme="minorEastAsia" w:hint="eastAsia"/>
          <w:sz w:val="24"/>
          <w:szCs w:val="24"/>
        </w:rPr>
        <w:t>官司</w:t>
      </w:r>
      <w:r w:rsidR="00114DB4">
        <w:rPr>
          <w:rFonts w:asciiTheme="minorEastAsia" w:eastAsiaTheme="minorEastAsia" w:hAnsiTheme="minorEastAsia" w:hint="eastAsia"/>
          <w:sz w:val="24"/>
          <w:szCs w:val="24"/>
        </w:rPr>
        <w:t>算是白</w:t>
      </w:r>
      <w:r w:rsidR="00102288">
        <w:rPr>
          <w:rFonts w:asciiTheme="minorEastAsia" w:eastAsiaTheme="minorEastAsia" w:hAnsiTheme="minorEastAsia" w:hint="eastAsia"/>
          <w:sz w:val="24"/>
          <w:szCs w:val="24"/>
        </w:rPr>
        <w:t>忙</w:t>
      </w:r>
      <w:r w:rsidR="0005003E">
        <w:rPr>
          <w:rFonts w:asciiTheme="minorEastAsia" w:eastAsiaTheme="minorEastAsia" w:hAnsiTheme="minorEastAsia" w:hint="eastAsia"/>
          <w:sz w:val="24"/>
          <w:szCs w:val="24"/>
        </w:rPr>
        <w:t>一場</w:t>
      </w:r>
      <w:r w:rsidR="007A658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A1A58" w:rsidRDefault="0070673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孔姓</w:t>
      </w:r>
      <w:proofErr w:type="gramEnd"/>
      <w:r w:rsidR="00DE6037">
        <w:rPr>
          <w:rFonts w:asciiTheme="minorEastAsia" w:eastAsiaTheme="minorEastAsia" w:hAnsiTheme="minorEastAsia" w:hint="eastAsia"/>
          <w:sz w:val="24"/>
          <w:szCs w:val="24"/>
        </w:rPr>
        <w:t>住戶</w:t>
      </w:r>
      <w:r w:rsidR="00223762">
        <w:rPr>
          <w:rFonts w:asciiTheme="minorEastAsia" w:eastAsiaTheme="minorEastAsia" w:hAnsiTheme="minorEastAsia" w:hint="eastAsia"/>
          <w:sz w:val="24"/>
          <w:szCs w:val="24"/>
        </w:rPr>
        <w:t>的主張，</w:t>
      </w:r>
      <w:r>
        <w:rPr>
          <w:rFonts w:asciiTheme="minorEastAsia" w:eastAsiaTheme="minorEastAsia" w:hAnsiTheme="minorEastAsia" w:hint="eastAsia"/>
          <w:sz w:val="24"/>
          <w:szCs w:val="24"/>
        </w:rPr>
        <w:t>不論</w:t>
      </w:r>
      <w:r w:rsidR="00D1042E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223762">
        <w:rPr>
          <w:rFonts w:asciiTheme="minorEastAsia" w:eastAsiaTheme="minorEastAsia" w:hAnsiTheme="minorEastAsia" w:hint="eastAsia"/>
          <w:sz w:val="24"/>
          <w:szCs w:val="24"/>
        </w:rPr>
        <w:t>看起來或</w:t>
      </w:r>
      <w:r w:rsidR="00D1042E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223762">
        <w:rPr>
          <w:rFonts w:asciiTheme="minorEastAsia" w:eastAsiaTheme="minorEastAsia" w:hAnsiTheme="minorEastAsia" w:hint="eastAsia"/>
          <w:sz w:val="24"/>
          <w:szCs w:val="24"/>
        </w:rPr>
        <w:t>聽起來都是</w:t>
      </w:r>
      <w:r>
        <w:rPr>
          <w:rFonts w:asciiTheme="minorEastAsia" w:eastAsiaTheme="minorEastAsia" w:hAnsiTheme="minorEastAsia" w:hint="eastAsia"/>
          <w:sz w:val="24"/>
          <w:szCs w:val="24"/>
        </w:rPr>
        <w:t>頭頭是道，相當有</w:t>
      </w:r>
      <w:r w:rsidR="000D74C4">
        <w:rPr>
          <w:rFonts w:asciiTheme="minorEastAsia" w:eastAsiaTheme="minorEastAsia" w:hAnsiTheme="minorEastAsia" w:hint="eastAsia"/>
          <w:sz w:val="24"/>
          <w:szCs w:val="24"/>
        </w:rPr>
        <w:t>說服力</w:t>
      </w:r>
      <w:r w:rsidR="00642B98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為什麼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上訴審的</w:t>
      </w:r>
      <w:r w:rsidR="009043B6">
        <w:rPr>
          <w:rFonts w:asciiTheme="minorEastAsia" w:eastAsiaTheme="minorEastAsia" w:hAnsiTheme="minorEastAsia" w:hint="eastAsia"/>
          <w:sz w:val="24"/>
          <w:szCs w:val="24"/>
        </w:rPr>
        <w:t>法官</w:t>
      </w:r>
      <w:r w:rsidR="001A1A58">
        <w:rPr>
          <w:rFonts w:asciiTheme="minorEastAsia" w:eastAsiaTheme="minorEastAsia" w:hAnsiTheme="minorEastAsia" w:hint="eastAsia"/>
          <w:sz w:val="24"/>
          <w:szCs w:val="24"/>
        </w:rPr>
        <w:t>們</w:t>
      </w:r>
      <w:r w:rsidR="00642B98">
        <w:rPr>
          <w:rFonts w:asciiTheme="minorEastAsia" w:eastAsiaTheme="minorEastAsia" w:hAnsiTheme="minorEastAsia" w:hint="eastAsia"/>
          <w:sz w:val="24"/>
          <w:szCs w:val="24"/>
        </w:rPr>
        <w:t>連正眼</w:t>
      </w:r>
      <w:r w:rsidR="009043B6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7311DC">
        <w:rPr>
          <w:rFonts w:asciiTheme="minorEastAsia" w:eastAsiaTheme="minorEastAsia" w:hAnsiTheme="minorEastAsia" w:hint="eastAsia"/>
          <w:sz w:val="24"/>
          <w:szCs w:val="24"/>
        </w:rPr>
        <w:t>沒有</w:t>
      </w:r>
      <w:proofErr w:type="gramStart"/>
      <w:r w:rsidR="007311DC">
        <w:rPr>
          <w:rFonts w:asciiTheme="minorEastAsia" w:eastAsiaTheme="minorEastAsia" w:hAnsiTheme="minorEastAsia" w:hint="eastAsia"/>
          <w:sz w:val="24"/>
          <w:szCs w:val="24"/>
        </w:rPr>
        <w:t>瞄</w:t>
      </w:r>
      <w:proofErr w:type="gramEnd"/>
      <w:r w:rsidR="007311DC">
        <w:rPr>
          <w:rFonts w:asciiTheme="minorEastAsia" w:eastAsiaTheme="minorEastAsia" w:hAnsiTheme="minorEastAsia" w:hint="eastAsia"/>
          <w:sz w:val="24"/>
          <w:szCs w:val="24"/>
        </w:rPr>
        <w:t>上一眼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，就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將上訴駁回，讓</w:t>
      </w:r>
      <w:r w:rsidR="001A1A58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DE6037">
        <w:rPr>
          <w:rFonts w:asciiTheme="minorEastAsia" w:eastAsiaTheme="minorEastAsia" w:hAnsiTheme="minorEastAsia" w:hint="eastAsia"/>
          <w:sz w:val="24"/>
          <w:szCs w:val="24"/>
        </w:rPr>
        <w:t>訴訟</w:t>
      </w:r>
      <w:r w:rsidR="00642B98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到起訴前的</w:t>
      </w:r>
      <w:r w:rsidR="00D1042E">
        <w:rPr>
          <w:rFonts w:asciiTheme="minorEastAsia" w:eastAsiaTheme="minorEastAsia" w:hAnsiTheme="minorEastAsia" w:hint="eastAsia"/>
          <w:sz w:val="24"/>
          <w:szCs w:val="24"/>
        </w:rPr>
        <w:t>原點。</w:t>
      </w:r>
      <w:r w:rsidR="009043B6">
        <w:rPr>
          <w:rFonts w:asciiTheme="minorEastAsia" w:eastAsiaTheme="minorEastAsia" w:hAnsiTheme="minorEastAsia" w:hint="eastAsia"/>
          <w:sz w:val="24"/>
          <w:szCs w:val="24"/>
        </w:rPr>
        <w:t>原因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1A1A58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5269F4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第一審</w:t>
      </w:r>
      <w:r w:rsidR="005269F4">
        <w:rPr>
          <w:rFonts w:asciiTheme="minorEastAsia" w:eastAsiaTheme="minorEastAsia" w:hAnsiTheme="minorEastAsia" w:hint="eastAsia"/>
          <w:sz w:val="24"/>
          <w:szCs w:val="24"/>
        </w:rPr>
        <w:t>起訴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的原告</w:t>
      </w:r>
      <w:r w:rsidR="005269F4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C66010">
        <w:rPr>
          <w:rFonts w:asciiTheme="minorEastAsia" w:eastAsiaTheme="minorEastAsia" w:hAnsiTheme="minorEastAsia" w:hint="eastAsia"/>
          <w:sz w:val="24"/>
          <w:szCs w:val="24"/>
        </w:rPr>
        <w:t>也就是孔姓住戶</w:t>
      </w:r>
      <w:proofErr w:type="gramEnd"/>
      <w:r w:rsidR="00642B98">
        <w:rPr>
          <w:rFonts w:asciiTheme="minorEastAsia" w:eastAsiaTheme="minorEastAsia" w:hAnsiTheme="minorEastAsia" w:hint="eastAsia"/>
          <w:sz w:val="24"/>
          <w:szCs w:val="24"/>
        </w:rPr>
        <w:t>沒有遵守</w:t>
      </w:r>
      <w:r w:rsidR="009043B6">
        <w:rPr>
          <w:rFonts w:asciiTheme="minorEastAsia" w:eastAsiaTheme="minorEastAsia" w:hAnsiTheme="minorEastAsia" w:hint="eastAsia"/>
          <w:sz w:val="24"/>
          <w:szCs w:val="24"/>
        </w:rPr>
        <w:t>民事訴訟的</w:t>
      </w:r>
      <w:proofErr w:type="gramStart"/>
      <w:r w:rsidR="009043B6">
        <w:rPr>
          <w:rFonts w:asciiTheme="minorEastAsia" w:eastAsiaTheme="minorEastAsia" w:hAnsiTheme="minorEastAsia" w:hint="eastAsia"/>
          <w:sz w:val="24"/>
          <w:szCs w:val="24"/>
        </w:rPr>
        <w:t>當事人</w:t>
      </w:r>
      <w:r w:rsidR="00642B98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9043B6">
        <w:rPr>
          <w:rFonts w:asciiTheme="minorEastAsia" w:eastAsiaTheme="minorEastAsia" w:hAnsiTheme="minorEastAsia" w:hint="eastAsia"/>
          <w:sz w:val="24"/>
          <w:szCs w:val="24"/>
        </w:rPr>
        <w:t>適格</w:t>
      </w:r>
      <w:proofErr w:type="gramEnd"/>
      <w:r w:rsidR="00C66010">
        <w:rPr>
          <w:rFonts w:asciiTheme="minorEastAsia" w:eastAsiaTheme="minorEastAsia" w:hAnsiTheme="minorEastAsia" w:hint="eastAsia"/>
          <w:sz w:val="24"/>
          <w:szCs w:val="24"/>
        </w:rPr>
        <w:t>的大原則</w:t>
      </w:r>
      <w:r w:rsidR="00642B98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9C1527" w:rsidRDefault="001A1A5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當事人適格的原則，</w:t>
      </w:r>
      <w:r w:rsidR="00805150">
        <w:rPr>
          <w:rFonts w:asciiTheme="minorEastAsia" w:eastAsiaTheme="minorEastAsia" w:hAnsiTheme="minorEastAsia" w:hint="eastAsia"/>
          <w:sz w:val="24"/>
          <w:szCs w:val="24"/>
        </w:rPr>
        <w:t>既然是那麼重要，為什麼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我們</w:t>
      </w: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05003E">
        <w:rPr>
          <w:rFonts w:asciiTheme="minorEastAsia" w:eastAsiaTheme="minorEastAsia" w:hAnsiTheme="minorEastAsia" w:hint="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民事訴訟法</w:t>
      </w:r>
      <w:r w:rsidR="0005003E">
        <w:rPr>
          <w:rFonts w:asciiTheme="minorEastAsia" w:eastAsiaTheme="minorEastAsia" w:hAnsi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2F5DFA">
        <w:rPr>
          <w:rFonts w:asciiTheme="minorEastAsia" w:eastAsiaTheme="minorEastAsia" w:hAnsiTheme="minorEastAsia" w:hint="eastAsia"/>
          <w:sz w:val="24"/>
          <w:szCs w:val="24"/>
        </w:rPr>
        <w:t>找不到明文規定</w:t>
      </w:r>
      <w:r w:rsidR="00C42D9D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法條，</w:t>
      </w:r>
      <w:r w:rsidR="00AF301A"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C66010">
        <w:rPr>
          <w:rFonts w:asciiTheme="minorEastAsia" w:eastAsiaTheme="minorEastAsia" w:hAnsiTheme="minorEastAsia" w:hint="eastAsia"/>
          <w:sz w:val="24"/>
          <w:szCs w:val="24"/>
        </w:rPr>
        <w:t>怎麼</w:t>
      </w:r>
      <w:r w:rsidR="00A824BB">
        <w:rPr>
          <w:rFonts w:asciiTheme="minorEastAsia" w:eastAsiaTheme="minorEastAsia" w:hAnsiTheme="minorEastAsia" w:hint="eastAsia"/>
          <w:sz w:val="24"/>
          <w:szCs w:val="24"/>
        </w:rPr>
        <w:t>去檢</w:t>
      </w:r>
      <w:r w:rsidR="007C4CB2">
        <w:rPr>
          <w:rFonts w:asciiTheme="minorEastAsia" w:eastAsiaTheme="minorEastAsia" w:hAnsiTheme="minorEastAsia" w:hint="eastAsia"/>
          <w:sz w:val="24"/>
          <w:szCs w:val="24"/>
        </w:rPr>
        <w:t>視當事人</w:t>
      </w:r>
      <w:r w:rsidR="00A824BB">
        <w:rPr>
          <w:rFonts w:asciiTheme="minorEastAsia" w:eastAsiaTheme="minorEastAsia" w:hAnsiTheme="minorEastAsia" w:hint="eastAsia"/>
          <w:sz w:val="24"/>
          <w:szCs w:val="24"/>
        </w:rPr>
        <w:t>是不是</w:t>
      </w:r>
      <w:proofErr w:type="gramStart"/>
      <w:r w:rsidR="007C4CB2">
        <w:rPr>
          <w:rFonts w:asciiTheme="minorEastAsia" w:eastAsiaTheme="minorEastAsia" w:hAnsiTheme="minorEastAsia" w:hint="eastAsia"/>
          <w:sz w:val="24"/>
          <w:szCs w:val="24"/>
        </w:rPr>
        <w:t>適格</w:t>
      </w:r>
      <w:r w:rsidR="00706732">
        <w:rPr>
          <w:rFonts w:asciiTheme="minorEastAsia" w:eastAsiaTheme="minorEastAsia" w:hAnsiTheme="minorEastAsia" w:hint="eastAsia"/>
          <w:sz w:val="24"/>
          <w:szCs w:val="24"/>
        </w:rPr>
        <w:t>呢</w:t>
      </w:r>
      <w:proofErr w:type="gramEnd"/>
      <w:r w:rsidR="00706732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A17A03">
        <w:rPr>
          <w:rFonts w:asciiTheme="minorEastAsia" w:eastAsiaTheme="minorEastAsia" w:hAnsiTheme="minorEastAsia" w:hint="eastAsia"/>
          <w:sz w:val="24"/>
          <w:szCs w:val="24"/>
        </w:rPr>
        <w:t>我們知道，民事</w:t>
      </w:r>
      <w:r w:rsidR="002F5DFA">
        <w:rPr>
          <w:rFonts w:asciiTheme="minorEastAsia" w:eastAsiaTheme="minorEastAsia" w:hAnsiTheme="minorEastAsia" w:hint="eastAsia"/>
          <w:sz w:val="24"/>
          <w:szCs w:val="24"/>
        </w:rPr>
        <w:t>訴訟除了少數確認之訴、撤銷</w:t>
      </w:r>
      <w:proofErr w:type="gramStart"/>
      <w:r w:rsidR="002F5DFA">
        <w:rPr>
          <w:rFonts w:asciiTheme="minorEastAsia" w:eastAsiaTheme="minorEastAsia" w:hAnsiTheme="minorEastAsia" w:hint="eastAsia"/>
          <w:sz w:val="24"/>
          <w:szCs w:val="24"/>
        </w:rPr>
        <w:t>之訴與人事</w:t>
      </w:r>
      <w:proofErr w:type="gramEnd"/>
      <w:r w:rsidR="002F5DFA">
        <w:rPr>
          <w:rFonts w:asciiTheme="minorEastAsia" w:eastAsiaTheme="minorEastAsia" w:hAnsiTheme="minorEastAsia" w:hint="eastAsia"/>
          <w:sz w:val="24"/>
          <w:szCs w:val="24"/>
        </w:rPr>
        <w:t>訴訟事件</w:t>
      </w:r>
      <w:proofErr w:type="gramStart"/>
      <w:r w:rsidR="002F5DFA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2F5DFA">
        <w:rPr>
          <w:rFonts w:asciiTheme="minorEastAsia" w:eastAsiaTheme="minorEastAsia" w:hAnsiTheme="minorEastAsia" w:hint="eastAsia"/>
          <w:sz w:val="24"/>
          <w:szCs w:val="24"/>
        </w:rPr>
        <w:t>大部分都屬於財產權</w:t>
      </w:r>
      <w:r w:rsidR="00AF301A">
        <w:rPr>
          <w:rFonts w:asciiTheme="minorEastAsia" w:eastAsiaTheme="minorEastAsia" w:hAnsiTheme="minorEastAsia" w:hint="eastAsia"/>
          <w:sz w:val="24"/>
          <w:szCs w:val="24"/>
        </w:rPr>
        <w:t>方面</w:t>
      </w:r>
      <w:r w:rsidR="002F5DFA">
        <w:rPr>
          <w:rFonts w:asciiTheme="minorEastAsia" w:eastAsiaTheme="minorEastAsia" w:hAnsiTheme="minorEastAsia" w:hint="eastAsia"/>
          <w:sz w:val="24"/>
          <w:szCs w:val="24"/>
        </w:rPr>
        <w:t>的紛爭，</w:t>
      </w:r>
      <w:r w:rsidR="00C42D9D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AC7572">
        <w:rPr>
          <w:rFonts w:asciiTheme="minorEastAsia" w:eastAsiaTheme="minorEastAsia" w:hAnsiTheme="minorEastAsia" w:hint="eastAsia"/>
          <w:sz w:val="24"/>
          <w:szCs w:val="24"/>
        </w:rPr>
        <w:t>財產權</w:t>
      </w:r>
      <w:r w:rsidR="00AF301A">
        <w:rPr>
          <w:rFonts w:asciiTheme="minorEastAsia" w:eastAsiaTheme="minorEastAsia" w:hAnsiTheme="minorEastAsia" w:hint="eastAsia"/>
          <w:sz w:val="24"/>
          <w:szCs w:val="24"/>
        </w:rPr>
        <w:t>民事訴訟來說，</w:t>
      </w:r>
      <w:r w:rsidR="00D03113">
        <w:rPr>
          <w:rFonts w:asciiTheme="minorEastAsia" w:eastAsiaTheme="minorEastAsia" w:hAnsiTheme="minorEastAsia" w:hint="eastAsia"/>
          <w:sz w:val="24"/>
          <w:szCs w:val="24"/>
        </w:rPr>
        <w:t>當事人的適格，</w:t>
      </w:r>
      <w:r w:rsidR="00C42D9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D03113">
        <w:rPr>
          <w:rFonts w:asciiTheme="minorEastAsia" w:eastAsiaTheme="minorEastAsia" w:hAnsiTheme="minorEastAsia" w:hint="eastAsia"/>
          <w:sz w:val="24"/>
          <w:szCs w:val="24"/>
        </w:rPr>
        <w:t>指對於特定的訴訟，可以用</w:t>
      </w:r>
      <w:r w:rsidR="001B1207">
        <w:rPr>
          <w:rFonts w:asciiTheme="minorEastAsia" w:eastAsiaTheme="minorEastAsia" w:hAnsiTheme="minorEastAsia" w:hint="eastAsia"/>
          <w:sz w:val="24"/>
          <w:szCs w:val="24"/>
        </w:rPr>
        <w:t>自己的名義作為原告</w:t>
      </w:r>
      <w:r w:rsidR="00FD7688">
        <w:rPr>
          <w:rFonts w:asciiTheme="minorEastAsia" w:eastAsiaTheme="minorEastAsia" w:hAnsiTheme="minorEastAsia" w:hint="eastAsia"/>
          <w:sz w:val="24"/>
          <w:szCs w:val="24"/>
        </w:rPr>
        <w:t>起訴，</w:t>
      </w:r>
      <w:r w:rsidR="001B1207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673019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FD7688">
        <w:rPr>
          <w:rFonts w:asciiTheme="minorEastAsia" w:eastAsiaTheme="minorEastAsia" w:hAnsiTheme="minorEastAsia" w:hint="eastAsia"/>
          <w:sz w:val="24"/>
          <w:szCs w:val="24"/>
        </w:rPr>
        <w:t>作為</w:t>
      </w:r>
      <w:r w:rsidR="001B1207">
        <w:rPr>
          <w:rFonts w:asciiTheme="minorEastAsia" w:eastAsiaTheme="minorEastAsia" w:hAnsiTheme="minorEastAsia" w:hint="eastAsia"/>
          <w:sz w:val="24"/>
          <w:szCs w:val="24"/>
        </w:rPr>
        <w:t>被告</w:t>
      </w:r>
      <w:r w:rsidR="00FD7688">
        <w:rPr>
          <w:rFonts w:asciiTheme="minorEastAsia" w:eastAsiaTheme="minorEastAsia" w:hAnsiTheme="minorEastAsia" w:hint="eastAsia"/>
          <w:sz w:val="24"/>
          <w:szCs w:val="24"/>
        </w:rPr>
        <w:t>受訴</w:t>
      </w:r>
      <w:r w:rsidR="00DC6E89">
        <w:rPr>
          <w:rFonts w:asciiTheme="minorEastAsia" w:eastAsiaTheme="minorEastAsia" w:hAnsiTheme="minorEastAsia" w:hint="eastAsia"/>
          <w:sz w:val="24"/>
          <w:szCs w:val="24"/>
        </w:rPr>
        <w:t>。所以當事人</w:t>
      </w:r>
      <w:proofErr w:type="gramStart"/>
      <w:r w:rsidR="00DC6E89">
        <w:rPr>
          <w:rFonts w:asciiTheme="minorEastAsia" w:eastAsiaTheme="minorEastAsia" w:hAnsiTheme="minorEastAsia" w:hint="eastAsia"/>
          <w:sz w:val="24"/>
          <w:szCs w:val="24"/>
        </w:rPr>
        <w:t>適格者</w:t>
      </w:r>
      <w:proofErr w:type="gramEnd"/>
      <w:r w:rsidR="00DC6E89">
        <w:rPr>
          <w:rFonts w:asciiTheme="minorEastAsia" w:eastAsiaTheme="minorEastAsia" w:hAnsiTheme="minorEastAsia" w:hint="eastAsia"/>
          <w:sz w:val="24"/>
          <w:szCs w:val="24"/>
        </w:rPr>
        <w:t>，就是對於特定的訴訟標的，有實施訴訟的權能。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原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告與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告雙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方</w:t>
      </w:r>
      <w:r w:rsidR="00D87DDD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具備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實施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特定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訴訟</w:t>
      </w:r>
      <w:r w:rsidR="00507DC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權能，才</w:t>
      </w:r>
      <w:r w:rsidR="00D87DD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適格</w:t>
      </w:r>
      <w:r w:rsidR="00D87DD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F3A81">
        <w:rPr>
          <w:rFonts w:asciiTheme="minorEastAsia" w:eastAsiaTheme="minorEastAsia" w:hAnsiTheme="minorEastAsia" w:hint="eastAsia"/>
          <w:sz w:val="24"/>
          <w:szCs w:val="24"/>
        </w:rPr>
        <w:t>正當的</w:t>
      </w:r>
      <w:r w:rsidR="00D87DDD">
        <w:rPr>
          <w:rFonts w:asciiTheme="minorEastAsia" w:eastAsiaTheme="minorEastAsia" w:hAnsiTheme="minorEastAsia" w:hint="eastAsia"/>
          <w:sz w:val="24"/>
          <w:szCs w:val="24"/>
        </w:rPr>
        <w:t>當事人，</w:t>
      </w:r>
      <w:r w:rsidR="007A3C20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673019">
        <w:rPr>
          <w:rFonts w:asciiTheme="minorEastAsia" w:eastAsiaTheme="minorEastAsia" w:hAnsiTheme="minorEastAsia" w:hint="eastAsia"/>
          <w:sz w:val="24"/>
          <w:szCs w:val="24"/>
        </w:rPr>
        <w:t>這時方</w:t>
      </w:r>
      <w:r w:rsidR="00D87DDD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7A3C20">
        <w:rPr>
          <w:rFonts w:asciiTheme="minorEastAsia" w:eastAsiaTheme="minorEastAsia" w:hAnsiTheme="minorEastAsia" w:hint="eastAsia"/>
          <w:sz w:val="24"/>
          <w:szCs w:val="24"/>
        </w:rPr>
        <w:t>依循民事訴訟程序，</w:t>
      </w:r>
      <w:r w:rsidR="00FD7688">
        <w:rPr>
          <w:rFonts w:asciiTheme="minorEastAsia" w:eastAsiaTheme="minorEastAsia" w:hAnsiTheme="minorEastAsia" w:hint="eastAsia"/>
          <w:sz w:val="24"/>
          <w:szCs w:val="24"/>
        </w:rPr>
        <w:t>用裁判</w:t>
      </w:r>
      <w:r w:rsidR="007602CA">
        <w:rPr>
          <w:rFonts w:asciiTheme="minorEastAsia" w:eastAsiaTheme="minorEastAsia" w:hAnsiTheme="minorEastAsia" w:hint="eastAsia"/>
          <w:sz w:val="24"/>
          <w:szCs w:val="24"/>
        </w:rPr>
        <w:t>來評斷</w:t>
      </w:r>
      <w:r w:rsidR="00C42D9D">
        <w:rPr>
          <w:rFonts w:asciiTheme="minorEastAsia" w:eastAsiaTheme="minorEastAsia" w:hAnsiTheme="minorEastAsia" w:hint="eastAsia"/>
          <w:sz w:val="24"/>
          <w:szCs w:val="24"/>
        </w:rPr>
        <w:t>權利</w:t>
      </w:r>
      <w:r w:rsidR="00AC7FA3">
        <w:rPr>
          <w:rFonts w:asciiTheme="minorEastAsia" w:eastAsiaTheme="minorEastAsia" w:hAnsiTheme="minorEastAsia" w:hint="eastAsia"/>
          <w:sz w:val="24"/>
          <w:szCs w:val="24"/>
        </w:rPr>
        <w:lastRenderedPageBreak/>
        <w:t>與義務的爭議</w:t>
      </w:r>
      <w:r w:rsidR="00AC7FA3" w:rsidRPr="00AC7FA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602CA">
        <w:rPr>
          <w:rFonts w:asciiTheme="minorEastAsia" w:eastAsiaTheme="minorEastAsia" w:hAnsiTheme="minorEastAsia" w:hint="eastAsia"/>
          <w:sz w:val="24"/>
          <w:szCs w:val="24"/>
        </w:rPr>
        <w:t>以保護人民的私法上權利。</w:t>
      </w:r>
    </w:p>
    <w:p w:rsidR="00C83239" w:rsidRDefault="00C367EA" w:rsidP="00507DCA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當事人的適格，既然關係到訴訟實施權，有沒有訴訟實施權要從實體法</w:t>
      </w:r>
      <w:r w:rsidR="009C152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D74C4">
        <w:rPr>
          <w:rFonts w:asciiTheme="minorEastAsia" w:eastAsiaTheme="minorEastAsia" w:hAnsiTheme="minorEastAsia" w:hint="eastAsia"/>
          <w:sz w:val="24"/>
          <w:szCs w:val="24"/>
        </w:rPr>
        <w:t>規定來探究</w:t>
      </w:r>
      <w:r w:rsidR="009C1527">
        <w:rPr>
          <w:rFonts w:asciiTheme="minorEastAsia" w:eastAsiaTheme="minorEastAsia" w:hAnsiTheme="minorEastAsia" w:hint="eastAsia"/>
          <w:sz w:val="24"/>
          <w:szCs w:val="24"/>
        </w:rPr>
        <w:t>，無法在程序法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的《民事訴訟法》</w:t>
      </w:r>
      <w:r w:rsidR="009C1527">
        <w:rPr>
          <w:rFonts w:asciiTheme="minorEastAsia" w:eastAsiaTheme="minorEastAsia" w:hAnsiTheme="minorEastAsia" w:hint="eastAsia"/>
          <w:sz w:val="24"/>
          <w:szCs w:val="24"/>
        </w:rPr>
        <w:t>中一一予以規定，所以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9C1527">
        <w:rPr>
          <w:rFonts w:asciiTheme="minorEastAsia" w:eastAsiaTheme="minorEastAsia" w:hAnsiTheme="minorEastAsia" w:hint="eastAsia"/>
          <w:sz w:val="24"/>
          <w:szCs w:val="24"/>
        </w:rPr>
        <w:t>民事訴訟法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0D74C4">
        <w:rPr>
          <w:rFonts w:asciiTheme="minorEastAsia" w:eastAsiaTheme="minorEastAsia" w:hAnsiTheme="minorEastAsia" w:hint="eastAsia"/>
          <w:sz w:val="24"/>
          <w:szCs w:val="24"/>
        </w:rPr>
        <w:t>上沒有法條可以</w:t>
      </w:r>
      <w:r w:rsidR="009C1527">
        <w:rPr>
          <w:rFonts w:asciiTheme="minorEastAsia" w:eastAsiaTheme="minorEastAsia" w:hAnsiTheme="minorEastAsia" w:hint="eastAsia"/>
          <w:sz w:val="24"/>
          <w:szCs w:val="24"/>
        </w:rPr>
        <w:t>闡明。</w:t>
      </w:r>
      <w:proofErr w:type="gramStart"/>
      <w:r w:rsidR="00D00E38">
        <w:rPr>
          <w:rFonts w:asciiTheme="minorEastAsia" w:eastAsiaTheme="minorEastAsia" w:hAnsiTheme="minorEastAsia" w:hint="eastAsia"/>
          <w:sz w:val="24"/>
          <w:szCs w:val="24"/>
        </w:rPr>
        <w:t>孔姓住戶</w:t>
      </w:r>
      <w:proofErr w:type="gramEnd"/>
      <w:r w:rsidR="00D00E38">
        <w:rPr>
          <w:rFonts w:asciiTheme="minorEastAsia" w:eastAsiaTheme="minorEastAsia" w:hAnsiTheme="minorEastAsia" w:hint="eastAsia"/>
          <w:sz w:val="24"/>
          <w:szCs w:val="24"/>
        </w:rPr>
        <w:t>所提的訴訟</w:t>
      </w:r>
      <w:r w:rsidR="00111D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根據新聞報導：</w:t>
      </w:r>
      <w:r w:rsidR="00111D7A">
        <w:rPr>
          <w:rFonts w:asciiTheme="minorEastAsia" w:eastAsiaTheme="minorEastAsia" w:hAnsiTheme="minorEastAsia" w:hint="eastAsia"/>
          <w:sz w:val="24"/>
          <w:szCs w:val="24"/>
        </w:rPr>
        <w:t>是依據契約要求</w:t>
      </w:r>
      <w:r w:rsidR="00D62785">
        <w:rPr>
          <w:rFonts w:asciiTheme="minorEastAsia" w:eastAsiaTheme="minorEastAsia" w:hAnsiTheme="minorEastAsia" w:hint="eastAsia"/>
          <w:sz w:val="24"/>
          <w:szCs w:val="24"/>
        </w:rPr>
        <w:t>管理公司賠償失竊的損失，在民事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訴訟</w:t>
      </w:r>
      <w:r w:rsidR="00D62785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，算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是一種「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給付之訴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。一般說來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給付之訴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的正當原告，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應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是有權主張</w:t>
      </w:r>
      <w:r w:rsidR="00A0459A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有給付請求權的人；</w:t>
      </w:r>
      <w:r w:rsidR="00332AF6">
        <w:rPr>
          <w:rFonts w:asciiTheme="minorEastAsia" w:eastAsiaTheme="minorEastAsia" w:hAnsiTheme="minorEastAsia" w:hint="eastAsia"/>
          <w:sz w:val="24"/>
          <w:szCs w:val="24"/>
        </w:rPr>
        <w:t>正當的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被告則</w:t>
      </w:r>
      <w:r w:rsidR="007635D8">
        <w:rPr>
          <w:rFonts w:asciiTheme="minorEastAsia" w:eastAsiaTheme="minorEastAsia" w:hAnsiTheme="minorEastAsia" w:hint="eastAsia"/>
          <w:sz w:val="24"/>
          <w:szCs w:val="24"/>
        </w:rPr>
        <w:t>是要對權利人</w:t>
      </w:r>
      <w:r w:rsidR="00EA0871">
        <w:rPr>
          <w:rFonts w:asciiTheme="minorEastAsia" w:eastAsiaTheme="minorEastAsia" w:hAnsiTheme="minorEastAsia" w:hint="eastAsia"/>
          <w:sz w:val="24"/>
          <w:szCs w:val="24"/>
        </w:rPr>
        <w:t>應</w:t>
      </w:r>
      <w:r w:rsidR="00F255D9">
        <w:rPr>
          <w:rFonts w:asciiTheme="minorEastAsia" w:eastAsiaTheme="minorEastAsia" w:hAnsiTheme="minorEastAsia" w:hint="eastAsia"/>
          <w:sz w:val="24"/>
          <w:szCs w:val="24"/>
        </w:rPr>
        <w:t>盡</w:t>
      </w:r>
      <w:r w:rsidR="00441ADC">
        <w:rPr>
          <w:rFonts w:asciiTheme="minorEastAsia" w:eastAsiaTheme="minorEastAsia" w:hAnsiTheme="minorEastAsia" w:hint="eastAsia"/>
          <w:sz w:val="24"/>
          <w:szCs w:val="24"/>
        </w:rPr>
        <w:t>給付義務的人。</w:t>
      </w:r>
    </w:p>
    <w:p w:rsidR="001608D5" w:rsidRDefault="00C83239" w:rsidP="00507DC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契</w:t>
      </w:r>
      <w:r w:rsidR="00F436B0">
        <w:rPr>
          <w:rFonts w:asciiTheme="minorEastAsia" w:eastAsiaTheme="minorEastAsia" w:hAnsiTheme="minorEastAsia" w:hint="eastAsia"/>
          <w:sz w:val="24"/>
          <w:szCs w:val="24"/>
        </w:rPr>
        <w:t>約，</w:t>
      </w:r>
      <w:r w:rsidR="00074C2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311DC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074C28">
        <w:rPr>
          <w:rFonts w:asciiTheme="minorEastAsia" w:eastAsiaTheme="minorEastAsia" w:hAnsiTheme="minorEastAsia" w:hint="eastAsia"/>
          <w:sz w:val="24"/>
          <w:szCs w:val="24"/>
        </w:rPr>
        <w:t>民法</w:t>
      </w:r>
      <w:r w:rsidR="007311DC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7A53DA">
        <w:rPr>
          <w:rFonts w:asciiTheme="minorEastAsia" w:eastAsiaTheme="minorEastAsia" w:hAnsiTheme="minorEastAsia" w:hint="eastAsia"/>
          <w:sz w:val="24"/>
          <w:szCs w:val="24"/>
        </w:rPr>
        <w:t>上是一種債的發生原因，</w:t>
      </w:r>
      <w:r w:rsidR="007311DC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936BC">
        <w:rPr>
          <w:rFonts w:asciiTheme="minorEastAsia" w:eastAsiaTheme="minorEastAsia" w:hAnsiTheme="minorEastAsia" w:hint="eastAsia"/>
          <w:sz w:val="24"/>
          <w:szCs w:val="24"/>
        </w:rPr>
        <w:t>民法</w:t>
      </w:r>
      <w:r w:rsidR="007311DC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E936BC">
        <w:rPr>
          <w:rFonts w:asciiTheme="minorEastAsia" w:eastAsiaTheme="minorEastAsia" w:hAnsiTheme="minorEastAsia" w:hint="eastAsia"/>
          <w:sz w:val="24"/>
          <w:szCs w:val="24"/>
        </w:rPr>
        <w:t>第一百五十三條第一項的規定：「</w:t>
      </w:r>
      <w:r w:rsidR="00E936BC" w:rsidRPr="00111D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當事人互相表示意思一致者，無論其為明示或默示，契約即為成立。</w:t>
      </w:r>
      <w:r w:rsidR="00E936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」由這法條來看，</w:t>
      </w:r>
      <w:r w:rsidR="00111D7A" w:rsidRPr="00111D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</w:t>
      </w:r>
      <w:r w:rsidR="00E936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11D7A" w:rsidRPr="00111D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</w:t>
      </w:r>
      <w:r w:rsidR="00A045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必須要有兩個以上的契約當事人，他們</w:t>
      </w:r>
      <w:proofErr w:type="gramStart"/>
      <w:r w:rsidR="00A045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之間，</w:t>
      </w:r>
      <w:proofErr w:type="gramEnd"/>
      <w:r w:rsidR="00BF0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A045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各自提出意思表示，</w:t>
      </w:r>
      <w:r w:rsidR="007635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也就是訂立契約的條件。先用意思表示提出</w:t>
      </w:r>
      <w:r w:rsidR="00F05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</w:t>
      </w:r>
      <w:r w:rsidR="007635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條件的一方</w:t>
      </w:r>
      <w:r w:rsidR="00BF0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，《民法》</w:t>
      </w:r>
      <w:r w:rsidR="00EA08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稱為「要約人」；</w:t>
      </w:r>
      <w:r w:rsidR="00F05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用意思表示</w:t>
      </w:r>
      <w:r w:rsidR="000607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向要約人</w:t>
      </w:r>
      <w:r w:rsidR="00F05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表達願意接受要約人所提的要約</w:t>
      </w:r>
      <w:r w:rsidR="00BF0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的一方，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《民法》</w:t>
      </w:r>
      <w:r w:rsidR="00BF057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稱為「承諾人」。</w:t>
      </w:r>
      <w:r w:rsidR="00F05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要約人的要約，經過承諾人的承諾，契約便告成立。</w:t>
      </w:r>
      <w:proofErr w:type="gramStart"/>
      <w:r w:rsidR="00675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孔姓住戶</w:t>
      </w:r>
      <w:proofErr w:type="gramEnd"/>
      <w:r w:rsidR="00675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居住的社區，是由社區的管理委員會與管理公司簽訂契約，在簽訂契約過程中，</w:t>
      </w:r>
      <w:proofErr w:type="gramStart"/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孔姓住戶</w:t>
      </w:r>
      <w:proofErr w:type="gramEnd"/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並沒有</w:t>
      </w:r>
      <w:r w:rsidR="000607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以契約當事人的身分</w:t>
      </w:r>
      <w:r w:rsidR="00675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參與，既不是契約的要約人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</w:t>
      </w:r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不是承諾要約的承諾人，</w:t>
      </w:r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所以不是契約當事人。縱</w:t>
      </w:r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然社區管理委員付與管理公司的</w:t>
      </w:r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報酬</w:t>
      </w:r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中，包含</w:t>
      </w:r>
      <w:proofErr w:type="gramStart"/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有孔姓住戶</w:t>
      </w:r>
      <w:proofErr w:type="gramEnd"/>
      <w:r w:rsidR="00D7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向管理委員會繳納的管理費，</w:t>
      </w:r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但那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</w:t>
      </w:r>
      <w:proofErr w:type="gramStart"/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能說是</w:t>
      </w:r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</w:t>
      </w:r>
      <w:proofErr w:type="gramEnd"/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與管理</w:t>
      </w:r>
      <w:proofErr w:type="gramStart"/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委員會間</w:t>
      </w:r>
      <w:r w:rsidR="000607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所生</w:t>
      </w:r>
      <w:proofErr w:type="gramEnd"/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</w:t>
      </w:r>
      <w:r w:rsidR="0006072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</w:t>
      </w:r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橋歸橋</w:t>
      </w:r>
      <w:proofErr w:type="gramEnd"/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路歸路，二者不能混為一談。不能說管理公司收到管理</w:t>
      </w:r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委員會給付的報酬</w:t>
      </w:r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，包含</w:t>
      </w:r>
      <w:proofErr w:type="gramStart"/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有孔姓住戶</w:t>
      </w:r>
      <w:proofErr w:type="gramEnd"/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向管理委員會</w:t>
      </w:r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繳</w:t>
      </w:r>
      <w:r w:rsidR="003F786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納</w:t>
      </w:r>
      <w:r w:rsidR="002752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的管理費，</w:t>
      </w:r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就認為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管理公司與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孔姓住戶</w:t>
      </w:r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之間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End"/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直接的</w:t>
      </w:r>
      <w:r w:rsidR="00002D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契約關係。</w:t>
      </w:r>
    </w:p>
    <w:p w:rsidR="00111D7A" w:rsidRDefault="00002DFA" w:rsidP="001608D5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另外孔姓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住戶主張管理委員會與管理公司所訂的契約，是「第三人利益契約」，</w:t>
      </w:r>
      <w:r w:rsidR="00015C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他是受利益的住戶，應該可以直接向管理公司求償。這種說法，在法律上似乎找不出支撐的依據，因為</w:t>
      </w:r>
      <w:r w:rsidR="00B37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11A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第三人利益契約</w:t>
      </w:r>
      <w:r w:rsidR="00B37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11A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</w:t>
      </w:r>
      <w:r w:rsidR="002D28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111A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2D28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111A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第二百六十九條</w:t>
      </w:r>
      <w:r w:rsidR="00492B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第一項規定，是指契約當事人「以契約訂定向第三人為給付者，要約人得請求債務人向第三人為給付，第三人對於債務人，亦有直接請求給付之權。」</w:t>
      </w:r>
      <w:r w:rsidR="00D416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不是指第三人可以</w:t>
      </w:r>
      <w:r w:rsidR="00B37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依據這法條，變身</w:t>
      </w:r>
      <w:r w:rsidR="00D416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為契約當事人</w:t>
      </w:r>
      <w:r w:rsidR="00B37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832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跳過契約的當事人，</w:t>
      </w:r>
      <w:r w:rsidR="00D907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根據契約，</w:t>
      </w:r>
      <w:r w:rsidR="00D416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直接向</w:t>
      </w:r>
      <w:r w:rsidR="002D28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契約的</w:t>
      </w:r>
      <w:r w:rsidR="00D416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債務人要求</w:t>
      </w:r>
      <w:r w:rsidR="00B37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</w:t>
      </w:r>
      <w:r w:rsidR="00D416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賠償。</w:t>
      </w:r>
    </w:p>
    <w:p w:rsidR="009E4749" w:rsidRPr="00111D7A" w:rsidRDefault="009E4749" w:rsidP="009E4749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472AF0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472AF0">
        <w:rPr>
          <w:rFonts w:cs="細明體"/>
          <w:b/>
          <w:kern w:val="0"/>
          <w:sz w:val="24"/>
          <w:szCs w:val="24"/>
        </w:rPr>
        <w:t>10</w:t>
      </w:r>
      <w:r w:rsidRPr="00472AF0">
        <w:rPr>
          <w:rFonts w:cs="細明體" w:hint="eastAsia"/>
          <w:b/>
          <w:kern w:val="0"/>
          <w:sz w:val="24"/>
          <w:szCs w:val="24"/>
        </w:rPr>
        <w:t>2年</w:t>
      </w:r>
      <w:r w:rsidRPr="00472AF0">
        <w:rPr>
          <w:rFonts w:cs="細明體"/>
          <w:b/>
          <w:kern w:val="0"/>
          <w:sz w:val="24"/>
          <w:szCs w:val="24"/>
        </w:rPr>
        <w:t>1</w:t>
      </w:r>
      <w:r w:rsidRPr="00472AF0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25</w:t>
      </w:r>
      <w:r w:rsidRPr="00472AF0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472AF0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472AF0">
        <w:rPr>
          <w:rFonts w:cs="細明體" w:hint="eastAsia"/>
          <w:b/>
          <w:kern w:val="0"/>
          <w:sz w:val="24"/>
          <w:szCs w:val="24"/>
        </w:rPr>
        <w:t>）</w:t>
      </w:r>
    </w:p>
    <w:sectPr w:rsidR="009E4749" w:rsidRPr="00111D7A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46" w:rsidRDefault="00521846" w:rsidP="00233B67">
      <w:r>
        <w:separator/>
      </w:r>
    </w:p>
  </w:endnote>
  <w:endnote w:type="continuationSeparator" w:id="0">
    <w:p w:rsidR="00521846" w:rsidRDefault="00521846" w:rsidP="0023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46" w:rsidRDefault="00521846" w:rsidP="00233B67">
      <w:r>
        <w:separator/>
      </w:r>
    </w:p>
  </w:footnote>
  <w:footnote w:type="continuationSeparator" w:id="0">
    <w:p w:rsidR="00521846" w:rsidRDefault="00521846" w:rsidP="00233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CA7"/>
    <w:rsid w:val="00002DFA"/>
    <w:rsid w:val="000123A5"/>
    <w:rsid w:val="00012CF8"/>
    <w:rsid w:val="00015C95"/>
    <w:rsid w:val="000330C1"/>
    <w:rsid w:val="000350D7"/>
    <w:rsid w:val="0004210E"/>
    <w:rsid w:val="0005003E"/>
    <w:rsid w:val="00060722"/>
    <w:rsid w:val="00074C28"/>
    <w:rsid w:val="000D74C4"/>
    <w:rsid w:val="00102288"/>
    <w:rsid w:val="00111AD9"/>
    <w:rsid w:val="00111D7A"/>
    <w:rsid w:val="00114DB4"/>
    <w:rsid w:val="001608D5"/>
    <w:rsid w:val="00166024"/>
    <w:rsid w:val="001A1A58"/>
    <w:rsid w:val="001B1207"/>
    <w:rsid w:val="001D2BEA"/>
    <w:rsid w:val="001D3109"/>
    <w:rsid w:val="00223762"/>
    <w:rsid w:val="00233B67"/>
    <w:rsid w:val="002571EA"/>
    <w:rsid w:val="00265FF6"/>
    <w:rsid w:val="002719AC"/>
    <w:rsid w:val="00275294"/>
    <w:rsid w:val="00294EB5"/>
    <w:rsid w:val="002B7AC6"/>
    <w:rsid w:val="002D1F77"/>
    <w:rsid w:val="002D2884"/>
    <w:rsid w:val="002F5988"/>
    <w:rsid w:val="002F5DFA"/>
    <w:rsid w:val="00332AF6"/>
    <w:rsid w:val="00370946"/>
    <w:rsid w:val="0038178E"/>
    <w:rsid w:val="003D3964"/>
    <w:rsid w:val="003F7868"/>
    <w:rsid w:val="00441ADC"/>
    <w:rsid w:val="00487E43"/>
    <w:rsid w:val="00492B67"/>
    <w:rsid w:val="00507DCA"/>
    <w:rsid w:val="00510EE5"/>
    <w:rsid w:val="005143E9"/>
    <w:rsid w:val="00514402"/>
    <w:rsid w:val="00521846"/>
    <w:rsid w:val="005269F4"/>
    <w:rsid w:val="00527B14"/>
    <w:rsid w:val="00562206"/>
    <w:rsid w:val="005C00FC"/>
    <w:rsid w:val="005C6055"/>
    <w:rsid w:val="005D00FC"/>
    <w:rsid w:val="005F3A81"/>
    <w:rsid w:val="00622767"/>
    <w:rsid w:val="00642B98"/>
    <w:rsid w:val="00644C69"/>
    <w:rsid w:val="006567BB"/>
    <w:rsid w:val="006627E4"/>
    <w:rsid w:val="00667703"/>
    <w:rsid w:val="00673019"/>
    <w:rsid w:val="00675E33"/>
    <w:rsid w:val="00677D11"/>
    <w:rsid w:val="006D3C9C"/>
    <w:rsid w:val="006E0A3C"/>
    <w:rsid w:val="00706732"/>
    <w:rsid w:val="007311DC"/>
    <w:rsid w:val="007602CA"/>
    <w:rsid w:val="00761EFB"/>
    <w:rsid w:val="007635D8"/>
    <w:rsid w:val="00770CA7"/>
    <w:rsid w:val="0078097A"/>
    <w:rsid w:val="00783AA8"/>
    <w:rsid w:val="007A3C20"/>
    <w:rsid w:val="007A53DA"/>
    <w:rsid w:val="007A6580"/>
    <w:rsid w:val="007B448A"/>
    <w:rsid w:val="007C4CB2"/>
    <w:rsid w:val="00805150"/>
    <w:rsid w:val="00882510"/>
    <w:rsid w:val="008F4845"/>
    <w:rsid w:val="009043B6"/>
    <w:rsid w:val="0091152C"/>
    <w:rsid w:val="00940631"/>
    <w:rsid w:val="009718D8"/>
    <w:rsid w:val="009C1527"/>
    <w:rsid w:val="009C7813"/>
    <w:rsid w:val="009E0895"/>
    <w:rsid w:val="009E4749"/>
    <w:rsid w:val="00A0459A"/>
    <w:rsid w:val="00A11457"/>
    <w:rsid w:val="00A17A03"/>
    <w:rsid w:val="00A4389A"/>
    <w:rsid w:val="00A732E1"/>
    <w:rsid w:val="00A76110"/>
    <w:rsid w:val="00A824BB"/>
    <w:rsid w:val="00A84651"/>
    <w:rsid w:val="00AC7572"/>
    <w:rsid w:val="00AC7FA3"/>
    <w:rsid w:val="00AF301A"/>
    <w:rsid w:val="00B30E4C"/>
    <w:rsid w:val="00B37B8A"/>
    <w:rsid w:val="00B60216"/>
    <w:rsid w:val="00BC2F9A"/>
    <w:rsid w:val="00BC6379"/>
    <w:rsid w:val="00BF0579"/>
    <w:rsid w:val="00BF4D9B"/>
    <w:rsid w:val="00C367EA"/>
    <w:rsid w:val="00C42D9D"/>
    <w:rsid w:val="00C66010"/>
    <w:rsid w:val="00C83239"/>
    <w:rsid w:val="00CA07D4"/>
    <w:rsid w:val="00D00E38"/>
    <w:rsid w:val="00D03113"/>
    <w:rsid w:val="00D04025"/>
    <w:rsid w:val="00D1042E"/>
    <w:rsid w:val="00D416B3"/>
    <w:rsid w:val="00D62785"/>
    <w:rsid w:val="00D730FF"/>
    <w:rsid w:val="00D81B4B"/>
    <w:rsid w:val="00D8351D"/>
    <w:rsid w:val="00D87DDD"/>
    <w:rsid w:val="00D907A6"/>
    <w:rsid w:val="00DA0C24"/>
    <w:rsid w:val="00DB6F2F"/>
    <w:rsid w:val="00DC6E89"/>
    <w:rsid w:val="00DD5647"/>
    <w:rsid w:val="00DE6037"/>
    <w:rsid w:val="00E12655"/>
    <w:rsid w:val="00E32706"/>
    <w:rsid w:val="00E34C9E"/>
    <w:rsid w:val="00E37CE8"/>
    <w:rsid w:val="00E936BC"/>
    <w:rsid w:val="00E955F7"/>
    <w:rsid w:val="00EA0871"/>
    <w:rsid w:val="00ED3ED8"/>
    <w:rsid w:val="00ED66D6"/>
    <w:rsid w:val="00F00BEC"/>
    <w:rsid w:val="00F05DC2"/>
    <w:rsid w:val="00F05ED0"/>
    <w:rsid w:val="00F06AB1"/>
    <w:rsid w:val="00F255D9"/>
    <w:rsid w:val="00F436B0"/>
    <w:rsid w:val="00F443B4"/>
    <w:rsid w:val="00F5033F"/>
    <w:rsid w:val="00FD7688"/>
    <w:rsid w:val="00FE02E1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3B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3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3B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2092</Words>
  <Characters>2095</Characters>
  <Application>Microsoft Office Word</Application>
  <DocSecurity>0</DocSecurity>
  <Lines>65</Lines>
  <Paragraphs>10</Paragraphs>
  <ScaleCrop>false</ScaleCrop>
  <Company>SYNNEX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2013-01-23T09:13:00Z</cp:lastPrinted>
  <dcterms:created xsi:type="dcterms:W3CDTF">2013-01-23T08:53:00Z</dcterms:created>
  <dcterms:modified xsi:type="dcterms:W3CDTF">2013-01-23T09:23:00Z</dcterms:modified>
</cp:coreProperties>
</file>