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3C" w:rsidRDefault="009E4B1A" w:rsidP="00727A3C">
      <w:pPr>
        <w:jc w:val="center"/>
        <w:rPr>
          <w:rFonts w:hint="eastAsia"/>
        </w:rPr>
      </w:pPr>
      <w:r>
        <w:rPr>
          <w:rFonts w:hint="eastAsia"/>
        </w:rPr>
        <w:t>少年結夥強盜，要受那些</w:t>
      </w:r>
      <w:r w:rsidR="006E1B88">
        <w:rPr>
          <w:rFonts w:hint="eastAsia"/>
        </w:rPr>
        <w:t>處罰</w:t>
      </w:r>
    </w:p>
    <w:p w:rsidR="00727A3C" w:rsidRDefault="00727A3C" w:rsidP="00727A3C">
      <w:pPr>
        <w:ind w:firstLineChars="200" w:firstLine="560"/>
        <w:jc w:val="right"/>
        <w:rPr>
          <w:rFonts w:hint="eastAsia"/>
          <w:sz w:val="28"/>
          <w:szCs w:val="28"/>
        </w:rPr>
      </w:pPr>
      <w:r w:rsidRPr="00C02630">
        <w:rPr>
          <w:rFonts w:hint="eastAsia"/>
          <w:sz w:val="28"/>
          <w:szCs w:val="28"/>
        </w:rPr>
        <w:t>葉雪鵬（曾任最高法院檢察署主任檢察官）</w:t>
      </w:r>
    </w:p>
    <w:p w:rsidR="00E91898" w:rsidRDefault="0017248B" w:rsidP="00727A3C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7248B">
        <w:rPr>
          <w:rFonts w:asciiTheme="minorEastAsia" w:eastAsiaTheme="minorEastAsia" w:hAnsiTheme="minorEastAsia" w:hint="eastAsia"/>
          <w:sz w:val="24"/>
          <w:szCs w:val="24"/>
        </w:rPr>
        <w:t>今年的</w:t>
      </w:r>
      <w:r w:rsidR="009E4B1A">
        <w:rPr>
          <w:rFonts w:asciiTheme="minorEastAsia" w:eastAsiaTheme="minorEastAsia" w:hAnsiTheme="minorEastAsia" w:hint="eastAsia"/>
          <w:sz w:val="24"/>
          <w:szCs w:val="24"/>
        </w:rPr>
        <w:t>三月間，高雄和</w:t>
      </w:r>
      <w:proofErr w:type="gramStart"/>
      <w:r w:rsidR="006E1B88" w:rsidRPr="0017248B">
        <w:rPr>
          <w:rFonts w:asciiTheme="minorEastAsia" w:eastAsiaTheme="minorEastAsia" w:hAnsiTheme="minorEastAsia" w:hint="eastAsia"/>
          <w:sz w:val="24"/>
          <w:szCs w:val="24"/>
        </w:rPr>
        <w:t>臺</w:t>
      </w:r>
      <w:proofErr w:type="gramEnd"/>
      <w:r w:rsidR="006E1B88" w:rsidRPr="0017248B">
        <w:rPr>
          <w:rFonts w:asciiTheme="minorEastAsia" w:eastAsiaTheme="minorEastAsia" w:hAnsiTheme="minorEastAsia" w:hint="eastAsia"/>
          <w:sz w:val="24"/>
          <w:szCs w:val="24"/>
        </w:rPr>
        <w:t>南一帶的</w:t>
      </w:r>
      <w:r w:rsidR="009E4B1A">
        <w:rPr>
          <w:rFonts w:asciiTheme="minorEastAsia" w:eastAsiaTheme="minorEastAsia" w:hAnsiTheme="minorEastAsia" w:hint="eastAsia"/>
          <w:sz w:val="24"/>
          <w:szCs w:val="24"/>
        </w:rPr>
        <w:t>多家</w:t>
      </w:r>
      <w:r w:rsidR="006E1B88" w:rsidRPr="0017248B">
        <w:rPr>
          <w:rFonts w:asciiTheme="minorEastAsia" w:eastAsiaTheme="minorEastAsia" w:hAnsiTheme="minorEastAsia" w:hint="eastAsia"/>
          <w:sz w:val="24"/>
          <w:szCs w:val="24"/>
        </w:rPr>
        <w:t>加油站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6E1B88" w:rsidRPr="0017248B">
        <w:rPr>
          <w:rFonts w:asciiTheme="minorEastAsia" w:eastAsiaTheme="minorEastAsia" w:hAnsiTheme="minorEastAsia" w:hint="eastAsia"/>
          <w:sz w:val="24"/>
          <w:szCs w:val="24"/>
        </w:rPr>
        <w:t>接二連三</w:t>
      </w:r>
      <w:r w:rsidR="00240E0C">
        <w:rPr>
          <w:rFonts w:asciiTheme="minorEastAsia" w:eastAsiaTheme="minorEastAsia" w:hAnsiTheme="minorEastAsia" w:hint="eastAsia"/>
          <w:sz w:val="24"/>
          <w:szCs w:val="24"/>
        </w:rPr>
        <w:t>地</w:t>
      </w:r>
      <w:r w:rsidR="00F607F0">
        <w:rPr>
          <w:rFonts w:asciiTheme="minorEastAsia" w:eastAsiaTheme="minorEastAsia" w:hAnsiTheme="minorEastAsia" w:hint="eastAsia"/>
          <w:sz w:val="24"/>
          <w:szCs w:val="24"/>
        </w:rPr>
        <w:t>在深夜遭到一群青少年</w:t>
      </w:r>
      <w:r w:rsidR="006E1B88" w:rsidRPr="0017248B">
        <w:rPr>
          <w:rFonts w:asciiTheme="minorEastAsia" w:eastAsiaTheme="minorEastAsia" w:hAnsiTheme="minorEastAsia" w:hint="eastAsia"/>
          <w:sz w:val="24"/>
          <w:szCs w:val="24"/>
        </w:rPr>
        <w:t>強盜</w:t>
      </w:r>
      <w:r w:rsidR="007233B2">
        <w:rPr>
          <w:rFonts w:asciiTheme="minorEastAsia" w:eastAsiaTheme="minorEastAsia" w:hAnsiTheme="minorEastAsia" w:hint="eastAsia"/>
          <w:sz w:val="24"/>
          <w:szCs w:val="24"/>
        </w:rPr>
        <w:t>的洗劫，值班的工讀生還被毆打成傷住院，</w:t>
      </w:r>
      <w:r w:rsidR="00240E0C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C9057C">
        <w:rPr>
          <w:rFonts w:asciiTheme="minorEastAsia" w:eastAsiaTheme="minorEastAsia" w:hAnsiTheme="minorEastAsia" w:hint="eastAsia"/>
          <w:sz w:val="24"/>
          <w:szCs w:val="24"/>
        </w:rPr>
        <w:t>警方很有效力的</w:t>
      </w:r>
      <w:r w:rsidR="00FF533E">
        <w:rPr>
          <w:rFonts w:asciiTheme="minorEastAsia" w:eastAsiaTheme="minorEastAsia" w:hAnsiTheme="minorEastAsia" w:hint="eastAsia"/>
          <w:sz w:val="24"/>
          <w:szCs w:val="24"/>
        </w:rPr>
        <w:t>查緝</w:t>
      </w:r>
      <w:r w:rsidR="003E5C1C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="00C9057C">
        <w:rPr>
          <w:rFonts w:asciiTheme="minorEastAsia" w:eastAsiaTheme="minorEastAsia" w:hAnsiTheme="minorEastAsia" w:hint="eastAsia"/>
          <w:sz w:val="24"/>
          <w:szCs w:val="24"/>
        </w:rPr>
        <w:t>，案件</w:t>
      </w:r>
      <w:r w:rsidR="003E5C1C">
        <w:rPr>
          <w:rFonts w:asciiTheme="minorEastAsia" w:eastAsiaTheme="minorEastAsia" w:hAnsiTheme="minorEastAsia" w:hint="eastAsia"/>
          <w:sz w:val="24"/>
          <w:szCs w:val="24"/>
        </w:rPr>
        <w:t>很快就宣</w:t>
      </w:r>
      <w:r w:rsidR="00FF533E">
        <w:rPr>
          <w:rFonts w:asciiTheme="minorEastAsia" w:eastAsiaTheme="minorEastAsia" w:hAnsiTheme="minorEastAsia" w:hint="eastAsia"/>
          <w:sz w:val="24"/>
          <w:szCs w:val="24"/>
        </w:rPr>
        <w:t>告破案，</w:t>
      </w:r>
      <w:r w:rsidR="002840CA">
        <w:rPr>
          <w:rFonts w:asciiTheme="minorEastAsia" w:eastAsiaTheme="minorEastAsia" w:hAnsiTheme="minorEastAsia" w:hint="eastAsia"/>
          <w:sz w:val="24"/>
          <w:szCs w:val="24"/>
        </w:rPr>
        <w:t>原來這</w:t>
      </w:r>
      <w:r w:rsidR="003E5C1C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F607F0">
        <w:rPr>
          <w:rFonts w:asciiTheme="minorEastAsia" w:eastAsiaTheme="minorEastAsia" w:hAnsiTheme="minorEastAsia" w:hint="eastAsia"/>
          <w:sz w:val="24"/>
          <w:szCs w:val="24"/>
        </w:rPr>
        <w:t>一個</w:t>
      </w:r>
      <w:r w:rsidR="00367EFC">
        <w:rPr>
          <w:rFonts w:asciiTheme="minorEastAsia" w:eastAsiaTheme="minorEastAsia" w:hAnsiTheme="minorEastAsia" w:hint="eastAsia"/>
          <w:sz w:val="24"/>
          <w:szCs w:val="24"/>
        </w:rPr>
        <w:t>強盜</w:t>
      </w:r>
      <w:r w:rsidR="00F607F0">
        <w:rPr>
          <w:rFonts w:asciiTheme="minorEastAsia" w:eastAsiaTheme="minorEastAsia" w:hAnsiTheme="minorEastAsia" w:hint="eastAsia"/>
          <w:sz w:val="24"/>
          <w:szCs w:val="24"/>
        </w:rPr>
        <w:t>五人</w:t>
      </w:r>
      <w:r w:rsidR="00367EFC">
        <w:rPr>
          <w:rFonts w:asciiTheme="minorEastAsia" w:eastAsiaTheme="minorEastAsia" w:hAnsiTheme="minorEastAsia" w:hint="eastAsia"/>
          <w:sz w:val="24"/>
          <w:szCs w:val="24"/>
        </w:rPr>
        <w:t>組</w:t>
      </w:r>
      <w:r w:rsidR="003E5C1C">
        <w:rPr>
          <w:rFonts w:asciiTheme="minorEastAsia" w:eastAsiaTheme="minorEastAsia" w:hAnsiTheme="minorEastAsia" w:hint="eastAsia"/>
          <w:sz w:val="24"/>
          <w:szCs w:val="24"/>
        </w:rPr>
        <w:t>的犯罪集團</w:t>
      </w:r>
      <w:r w:rsidR="0006435C">
        <w:rPr>
          <w:rFonts w:asciiTheme="minorEastAsia" w:eastAsiaTheme="minorEastAsia" w:hAnsiTheme="minorEastAsia" w:hint="eastAsia"/>
          <w:sz w:val="24"/>
          <w:szCs w:val="24"/>
        </w:rPr>
        <w:t>幹的</w:t>
      </w:r>
      <w:r w:rsidR="00F607F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E5C1C">
        <w:rPr>
          <w:rFonts w:asciiTheme="minorEastAsia" w:eastAsiaTheme="minorEastAsia" w:hAnsiTheme="minorEastAsia" w:hint="eastAsia"/>
          <w:sz w:val="24"/>
          <w:szCs w:val="24"/>
        </w:rPr>
        <w:t>成員</w:t>
      </w:r>
      <w:r w:rsidR="0006435C">
        <w:rPr>
          <w:rFonts w:asciiTheme="minorEastAsia" w:eastAsiaTheme="minorEastAsia" w:hAnsiTheme="minorEastAsia" w:hint="eastAsia"/>
          <w:sz w:val="24"/>
          <w:szCs w:val="24"/>
        </w:rPr>
        <w:t>包含</w:t>
      </w:r>
      <w:r w:rsidR="002840CA">
        <w:rPr>
          <w:rFonts w:asciiTheme="minorEastAsia" w:eastAsiaTheme="minorEastAsia" w:hAnsiTheme="minorEastAsia" w:hint="eastAsia"/>
          <w:sz w:val="24"/>
          <w:szCs w:val="24"/>
        </w:rPr>
        <w:t>三男兩女的未成年</w:t>
      </w:r>
      <w:r w:rsidR="00367EFC">
        <w:rPr>
          <w:rFonts w:asciiTheme="minorEastAsia" w:eastAsiaTheme="minorEastAsia" w:hAnsiTheme="minorEastAsia" w:hint="eastAsia"/>
          <w:sz w:val="24"/>
          <w:szCs w:val="24"/>
        </w:rPr>
        <w:t>人，</w:t>
      </w:r>
      <w:r w:rsidR="002840CA">
        <w:rPr>
          <w:rFonts w:asciiTheme="minorEastAsia" w:eastAsiaTheme="minorEastAsia" w:hAnsiTheme="minorEastAsia" w:hint="eastAsia"/>
          <w:sz w:val="24"/>
          <w:szCs w:val="24"/>
        </w:rPr>
        <w:t>其中二人是在學的學生</w:t>
      </w:r>
      <w:r w:rsidR="00367EFC">
        <w:rPr>
          <w:rFonts w:asciiTheme="minorEastAsia" w:eastAsiaTheme="minorEastAsia" w:hAnsiTheme="minorEastAsia" w:hint="eastAsia"/>
          <w:sz w:val="24"/>
          <w:szCs w:val="24"/>
        </w:rPr>
        <w:t>，另外三人都是</w:t>
      </w:r>
      <w:proofErr w:type="gramStart"/>
      <w:r w:rsidR="003E5C1C">
        <w:rPr>
          <w:rFonts w:asciiTheme="minorEastAsia" w:eastAsiaTheme="minorEastAsia" w:hAnsiTheme="minorEastAsia" w:hint="eastAsia"/>
          <w:sz w:val="24"/>
          <w:szCs w:val="24"/>
        </w:rPr>
        <w:t>唸</w:t>
      </w:r>
      <w:proofErr w:type="gramEnd"/>
      <w:r w:rsidR="003E5C1C"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367EFC">
        <w:rPr>
          <w:rFonts w:asciiTheme="minorEastAsia" w:eastAsiaTheme="minorEastAsia" w:hAnsiTheme="minorEastAsia" w:hint="eastAsia"/>
          <w:sz w:val="24"/>
          <w:szCs w:val="24"/>
        </w:rPr>
        <w:t>高一的中輟生。</w:t>
      </w:r>
      <w:r w:rsidR="00AE7BE5">
        <w:rPr>
          <w:rFonts w:asciiTheme="minorEastAsia" w:eastAsiaTheme="minorEastAsia" w:hAnsiTheme="minorEastAsia" w:hint="eastAsia"/>
          <w:sz w:val="24"/>
          <w:szCs w:val="24"/>
        </w:rPr>
        <w:t>他們</w:t>
      </w:r>
      <w:r w:rsidR="007B0255">
        <w:rPr>
          <w:rFonts w:asciiTheme="minorEastAsia" w:eastAsiaTheme="minorEastAsia" w:hAnsiTheme="minorEastAsia" w:hint="eastAsia"/>
          <w:sz w:val="24"/>
          <w:szCs w:val="24"/>
        </w:rPr>
        <w:t>選定在深夜行動，鎖定只</w:t>
      </w:r>
      <w:r w:rsidR="00F73424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7B0255">
        <w:rPr>
          <w:rFonts w:asciiTheme="minorEastAsia" w:eastAsiaTheme="minorEastAsia" w:hAnsiTheme="minorEastAsia" w:hint="eastAsia"/>
          <w:sz w:val="24"/>
          <w:szCs w:val="24"/>
        </w:rPr>
        <w:t>工讀生一人看管的加油站</w:t>
      </w:r>
      <w:r w:rsidR="00AE7BE5">
        <w:rPr>
          <w:rFonts w:asciiTheme="minorEastAsia" w:eastAsiaTheme="minorEastAsia" w:hAnsiTheme="minorEastAsia" w:hint="eastAsia"/>
          <w:sz w:val="24"/>
          <w:szCs w:val="24"/>
        </w:rPr>
        <w:t>作案</w:t>
      </w:r>
      <w:r w:rsidR="007B0255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C00C8E">
        <w:rPr>
          <w:rFonts w:asciiTheme="minorEastAsia" w:eastAsiaTheme="minorEastAsia" w:hAnsiTheme="minorEastAsia" w:hint="eastAsia"/>
          <w:sz w:val="24"/>
          <w:szCs w:val="24"/>
        </w:rPr>
        <w:t>行動之前，</w:t>
      </w:r>
      <w:proofErr w:type="gramStart"/>
      <w:r w:rsidR="00F36D68">
        <w:rPr>
          <w:rFonts w:asciiTheme="minorEastAsia" w:eastAsiaTheme="minorEastAsia" w:hAnsiTheme="minorEastAsia" w:hint="eastAsia"/>
          <w:sz w:val="24"/>
          <w:szCs w:val="24"/>
        </w:rPr>
        <w:t>先戴上</w:t>
      </w:r>
      <w:proofErr w:type="gramEnd"/>
      <w:r w:rsidR="00F36D68">
        <w:rPr>
          <w:rFonts w:asciiTheme="minorEastAsia" w:eastAsiaTheme="minorEastAsia" w:hAnsiTheme="minorEastAsia" w:hint="eastAsia"/>
          <w:sz w:val="24"/>
          <w:szCs w:val="24"/>
        </w:rPr>
        <w:t>安全帽和口罩，不以真面目示人，然後將加油站</w:t>
      </w:r>
      <w:r w:rsidR="00DF2CF5">
        <w:rPr>
          <w:rFonts w:asciiTheme="minorEastAsia" w:eastAsiaTheme="minorEastAsia" w:hAnsiTheme="minorEastAsia" w:hint="eastAsia"/>
          <w:sz w:val="24"/>
          <w:szCs w:val="24"/>
        </w:rPr>
        <w:t>的工讀生</w:t>
      </w:r>
      <w:r w:rsidR="00F36D68">
        <w:rPr>
          <w:rFonts w:asciiTheme="minorEastAsia" w:eastAsiaTheme="minorEastAsia" w:hAnsiTheme="minorEastAsia" w:hint="eastAsia"/>
          <w:sz w:val="24"/>
          <w:szCs w:val="24"/>
        </w:rPr>
        <w:t>壓制</w:t>
      </w:r>
      <w:r w:rsidR="00240E0C">
        <w:rPr>
          <w:rFonts w:asciiTheme="minorEastAsia" w:eastAsiaTheme="minorEastAsia" w:hAnsiTheme="minorEastAsia" w:hint="eastAsia"/>
          <w:sz w:val="24"/>
          <w:szCs w:val="24"/>
        </w:rPr>
        <w:t>要他交出錢財</w:t>
      </w:r>
      <w:r w:rsidR="00C944BE" w:rsidRPr="00C944B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F2CF5">
        <w:rPr>
          <w:rFonts w:asciiTheme="minorEastAsia" w:eastAsiaTheme="minorEastAsia" w:hAnsiTheme="minorEastAsia" w:hint="eastAsia"/>
          <w:sz w:val="24"/>
          <w:szCs w:val="24"/>
        </w:rPr>
        <w:t>再殘暴地用攜帶的鋁</w:t>
      </w:r>
      <w:r w:rsidR="00EC6904">
        <w:rPr>
          <w:rFonts w:asciiTheme="minorEastAsia" w:eastAsiaTheme="minorEastAsia" w:hAnsiTheme="minorEastAsia" w:hint="eastAsia"/>
          <w:sz w:val="24"/>
          <w:szCs w:val="24"/>
        </w:rPr>
        <w:t>棒毆打，</w:t>
      </w:r>
      <w:r w:rsidR="00DF2CF5">
        <w:rPr>
          <w:rFonts w:asciiTheme="minorEastAsia" w:eastAsiaTheme="minorEastAsia" w:hAnsiTheme="minorEastAsia" w:hint="eastAsia"/>
          <w:sz w:val="24"/>
          <w:szCs w:val="24"/>
        </w:rPr>
        <w:t>鋁</w:t>
      </w:r>
      <w:r w:rsidR="002F0E91">
        <w:rPr>
          <w:rFonts w:asciiTheme="minorEastAsia" w:eastAsiaTheme="minorEastAsia" w:hAnsiTheme="minorEastAsia" w:hint="eastAsia"/>
          <w:sz w:val="24"/>
          <w:szCs w:val="24"/>
        </w:rPr>
        <w:t>棒打斷</w:t>
      </w:r>
      <w:r w:rsidR="009E4B1A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C944BE">
        <w:rPr>
          <w:rFonts w:asciiTheme="minorEastAsia" w:eastAsiaTheme="minorEastAsia" w:hAnsiTheme="minorEastAsia" w:hint="eastAsia"/>
          <w:sz w:val="24"/>
          <w:szCs w:val="24"/>
        </w:rPr>
        <w:t>仍</w:t>
      </w:r>
      <w:proofErr w:type="gramStart"/>
      <w:r w:rsidR="00C944BE">
        <w:rPr>
          <w:rFonts w:asciiTheme="minorEastAsia" w:eastAsiaTheme="minorEastAsia" w:hAnsiTheme="minorEastAsia" w:hint="eastAsia"/>
          <w:sz w:val="24"/>
          <w:szCs w:val="24"/>
        </w:rPr>
        <w:t>不</w:t>
      </w:r>
      <w:proofErr w:type="gramEnd"/>
      <w:r w:rsidR="00C944BE">
        <w:rPr>
          <w:rFonts w:asciiTheme="minorEastAsia" w:eastAsiaTheme="minorEastAsia" w:hAnsiTheme="minorEastAsia" w:hint="eastAsia"/>
          <w:sz w:val="24"/>
          <w:szCs w:val="24"/>
        </w:rPr>
        <w:t>歇手</w:t>
      </w:r>
      <w:r w:rsidR="00C944BE" w:rsidRPr="00C944B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2F0E91">
        <w:rPr>
          <w:rFonts w:asciiTheme="minorEastAsia" w:eastAsiaTheme="minorEastAsia" w:hAnsiTheme="minorEastAsia" w:hint="eastAsia"/>
          <w:sz w:val="24"/>
          <w:szCs w:val="24"/>
        </w:rPr>
        <w:t>每次得手幾千元到萬多元</w:t>
      </w:r>
      <w:r w:rsidR="003E5C1C">
        <w:rPr>
          <w:rFonts w:asciiTheme="minorEastAsia" w:eastAsiaTheme="minorEastAsia" w:hAnsiTheme="minorEastAsia" w:hint="eastAsia"/>
          <w:sz w:val="24"/>
          <w:szCs w:val="24"/>
        </w:rPr>
        <w:t>不等</w:t>
      </w:r>
      <w:r w:rsidR="00C944BE" w:rsidRPr="00C944B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E5C1C">
        <w:rPr>
          <w:rFonts w:asciiTheme="minorEastAsia" w:eastAsiaTheme="minorEastAsia" w:hAnsiTheme="minorEastAsia" w:hint="eastAsia"/>
          <w:sz w:val="24"/>
          <w:szCs w:val="24"/>
        </w:rPr>
        <w:t>所得</w:t>
      </w:r>
      <w:r w:rsidR="00DF2CF5">
        <w:rPr>
          <w:rFonts w:asciiTheme="minorEastAsia" w:eastAsiaTheme="minorEastAsia" w:hAnsiTheme="minorEastAsia" w:hint="eastAsia"/>
          <w:sz w:val="24"/>
          <w:szCs w:val="24"/>
        </w:rPr>
        <w:t>的錢財全都花費在</w:t>
      </w:r>
      <w:proofErr w:type="gramStart"/>
      <w:r w:rsidR="00DF2CF5">
        <w:rPr>
          <w:rFonts w:asciiTheme="minorEastAsia" w:eastAsiaTheme="minorEastAsia" w:hAnsiTheme="minorEastAsia" w:hint="eastAsia"/>
          <w:sz w:val="24"/>
          <w:szCs w:val="24"/>
        </w:rPr>
        <w:t>ＫＴＶ</w:t>
      </w:r>
      <w:proofErr w:type="gramEnd"/>
      <w:r w:rsidR="00DF2CF5">
        <w:rPr>
          <w:rFonts w:asciiTheme="minorEastAsia" w:eastAsiaTheme="minorEastAsia" w:hAnsiTheme="minorEastAsia" w:hint="eastAsia"/>
          <w:sz w:val="24"/>
          <w:szCs w:val="24"/>
        </w:rPr>
        <w:t>等玩樂上</w:t>
      </w:r>
      <w:r w:rsidR="002F0E9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9057C" w:rsidRDefault="00796216" w:rsidP="009E4B1A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強盜組的成員被逮後，</w:t>
      </w:r>
      <w:r w:rsidR="009E4B1A">
        <w:rPr>
          <w:rFonts w:asciiTheme="minorEastAsia" w:eastAsiaTheme="minorEastAsia" w:hAnsiTheme="minorEastAsia" w:hint="eastAsia"/>
          <w:sz w:val="24"/>
          <w:szCs w:val="24"/>
        </w:rPr>
        <w:t>關心</w:t>
      </w:r>
      <w:r>
        <w:rPr>
          <w:rFonts w:asciiTheme="minorEastAsia" w:eastAsiaTheme="minorEastAsia" w:hAnsiTheme="minorEastAsia" w:hint="eastAsia"/>
          <w:sz w:val="24"/>
          <w:szCs w:val="24"/>
        </w:rPr>
        <w:t>他們的父母趕到警局瞭解情況，</w:t>
      </w:r>
      <w:r w:rsidR="00E91898">
        <w:rPr>
          <w:rFonts w:asciiTheme="minorEastAsia" w:eastAsiaTheme="minorEastAsia" w:hAnsiTheme="minorEastAsia" w:hint="eastAsia"/>
          <w:sz w:val="24"/>
          <w:szCs w:val="24"/>
        </w:rPr>
        <w:t>知道兒女在外為非作歹以後，做母親的免不了會在身旁啐</w:t>
      </w:r>
      <w:proofErr w:type="gramStart"/>
      <w:r w:rsidR="00E91898">
        <w:rPr>
          <w:rFonts w:asciiTheme="minorEastAsia" w:eastAsiaTheme="minorEastAsia" w:hAnsiTheme="minorEastAsia" w:hint="eastAsia"/>
          <w:sz w:val="24"/>
          <w:szCs w:val="24"/>
        </w:rPr>
        <w:t>啐唸</w:t>
      </w:r>
      <w:proofErr w:type="gramEnd"/>
      <w:r w:rsidR="00E91898">
        <w:rPr>
          <w:rFonts w:asciiTheme="minorEastAsia" w:eastAsiaTheme="minorEastAsia" w:hAnsiTheme="minorEastAsia" w:hint="eastAsia"/>
          <w:sz w:val="24"/>
          <w:szCs w:val="24"/>
        </w:rPr>
        <w:t>，這些不學好的青少年還嗆聲說：「好了，不要再</w:t>
      </w:r>
      <w:proofErr w:type="gramStart"/>
      <w:r w:rsidR="00E91898">
        <w:rPr>
          <w:rFonts w:asciiTheme="minorEastAsia" w:eastAsiaTheme="minorEastAsia" w:hAnsiTheme="minorEastAsia" w:hint="eastAsia"/>
          <w:sz w:val="24"/>
          <w:szCs w:val="24"/>
        </w:rPr>
        <w:t>唸</w:t>
      </w:r>
      <w:proofErr w:type="gramEnd"/>
      <w:r w:rsidR="00E91898">
        <w:rPr>
          <w:rFonts w:asciiTheme="minorEastAsia" w:eastAsiaTheme="minorEastAsia" w:hAnsiTheme="minorEastAsia" w:hint="eastAsia"/>
          <w:sz w:val="24"/>
          <w:szCs w:val="24"/>
        </w:rPr>
        <w:t>了！」</w:t>
      </w:r>
      <w:r w:rsidR="009045AA">
        <w:rPr>
          <w:rFonts w:asciiTheme="minorEastAsia" w:eastAsiaTheme="minorEastAsia" w:hAnsiTheme="minorEastAsia" w:hint="eastAsia"/>
          <w:sz w:val="24"/>
          <w:szCs w:val="24"/>
        </w:rPr>
        <w:t>讓</w:t>
      </w:r>
      <w:r w:rsidR="009E4B1A">
        <w:rPr>
          <w:rFonts w:asciiTheme="minorEastAsia" w:eastAsiaTheme="minorEastAsia" w:hAnsiTheme="minorEastAsia" w:hint="eastAsia"/>
          <w:sz w:val="24"/>
          <w:szCs w:val="24"/>
        </w:rPr>
        <w:t>警方</w:t>
      </w:r>
      <w:r w:rsidR="009045AA">
        <w:rPr>
          <w:rFonts w:asciiTheme="minorEastAsia" w:eastAsiaTheme="minorEastAsia" w:hAnsiTheme="minorEastAsia" w:hint="eastAsia"/>
          <w:sz w:val="24"/>
          <w:szCs w:val="24"/>
        </w:rPr>
        <w:t>人員聽了只是搖頭。</w:t>
      </w:r>
      <w:proofErr w:type="gramStart"/>
      <w:r w:rsidR="009045AA">
        <w:rPr>
          <w:rFonts w:asciiTheme="minorEastAsia" w:eastAsiaTheme="minorEastAsia" w:hAnsiTheme="minorEastAsia" w:hint="eastAsia"/>
          <w:sz w:val="24"/>
          <w:szCs w:val="24"/>
        </w:rPr>
        <w:t>其實說的也</w:t>
      </w:r>
      <w:r w:rsidR="000B70DC">
        <w:rPr>
          <w:rFonts w:asciiTheme="minorEastAsia" w:eastAsiaTheme="minorEastAsia" w:hAnsiTheme="minorEastAsia" w:hint="eastAsia"/>
          <w:sz w:val="24"/>
          <w:szCs w:val="24"/>
        </w:rPr>
        <w:t>是</w:t>
      </w:r>
      <w:proofErr w:type="gramEnd"/>
      <w:r w:rsidR="009045AA">
        <w:rPr>
          <w:rFonts w:asciiTheme="minorEastAsia" w:eastAsiaTheme="minorEastAsia" w:hAnsiTheme="minorEastAsia" w:hint="eastAsia"/>
          <w:sz w:val="24"/>
          <w:szCs w:val="24"/>
        </w:rPr>
        <w:t>，平時不管教，案</w:t>
      </w:r>
      <w:r w:rsidR="0060575F">
        <w:rPr>
          <w:rFonts w:asciiTheme="minorEastAsia" w:eastAsiaTheme="minorEastAsia" w:hAnsiTheme="minorEastAsia" w:hint="eastAsia"/>
          <w:sz w:val="24"/>
          <w:szCs w:val="24"/>
        </w:rPr>
        <w:t>發</w:t>
      </w:r>
      <w:r w:rsidR="009045AA">
        <w:rPr>
          <w:rFonts w:asciiTheme="minorEastAsia" w:eastAsiaTheme="minorEastAsia" w:hAnsiTheme="minorEastAsia" w:hint="eastAsia"/>
          <w:sz w:val="24"/>
          <w:szCs w:val="24"/>
        </w:rPr>
        <w:t>再來嘮叨，的確於事無益。</w:t>
      </w:r>
      <w:r w:rsidR="000875D2">
        <w:rPr>
          <w:rFonts w:asciiTheme="minorEastAsia" w:eastAsiaTheme="minorEastAsia" w:hAnsiTheme="minorEastAsia" w:hint="eastAsia"/>
          <w:sz w:val="24"/>
          <w:szCs w:val="24"/>
        </w:rPr>
        <w:t>這些青少年們，鋃鐺入獄的時候，</w:t>
      </w:r>
      <w:r w:rsidR="00C9057C">
        <w:rPr>
          <w:rFonts w:asciiTheme="minorEastAsia" w:eastAsiaTheme="minorEastAsia" w:hAnsiTheme="minorEastAsia" w:hint="eastAsia"/>
          <w:sz w:val="24"/>
          <w:szCs w:val="24"/>
        </w:rPr>
        <w:t>深夜夢</w:t>
      </w:r>
      <w:proofErr w:type="gramStart"/>
      <w:r w:rsidR="00C9057C">
        <w:rPr>
          <w:rFonts w:asciiTheme="minorEastAsia" w:eastAsiaTheme="minorEastAsia" w:hAnsiTheme="minorEastAsia" w:hint="eastAsia"/>
          <w:sz w:val="24"/>
          <w:szCs w:val="24"/>
        </w:rPr>
        <w:t>迴</w:t>
      </w:r>
      <w:proofErr w:type="gramEnd"/>
      <w:r w:rsidR="00C9057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875D2">
        <w:rPr>
          <w:rFonts w:asciiTheme="minorEastAsia" w:eastAsiaTheme="minorEastAsia" w:hAnsiTheme="minorEastAsia" w:hint="eastAsia"/>
          <w:sz w:val="24"/>
          <w:szCs w:val="24"/>
        </w:rPr>
        <w:t>反而</w:t>
      </w:r>
      <w:r w:rsidR="00DF2CF5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="000B70DC">
        <w:rPr>
          <w:rFonts w:asciiTheme="minorEastAsia" w:eastAsiaTheme="minorEastAsia" w:hAnsiTheme="minorEastAsia" w:hint="eastAsia"/>
          <w:sz w:val="24"/>
          <w:szCs w:val="24"/>
        </w:rPr>
        <w:t>怨</w:t>
      </w:r>
      <w:r w:rsidR="000875D2">
        <w:rPr>
          <w:rFonts w:asciiTheme="minorEastAsia" w:eastAsiaTheme="minorEastAsia" w:hAnsiTheme="minorEastAsia" w:hint="eastAsia"/>
          <w:sz w:val="24"/>
          <w:szCs w:val="24"/>
        </w:rPr>
        <w:t>恨父母在他們步入歧路之際，為什麼不及時拉他們一把？</w:t>
      </w:r>
      <w:r w:rsidR="00C9057C">
        <w:rPr>
          <w:rFonts w:asciiTheme="minorEastAsia" w:eastAsiaTheme="minorEastAsia" w:hAnsiTheme="minorEastAsia" w:hint="eastAsia"/>
          <w:sz w:val="24"/>
          <w:szCs w:val="24"/>
        </w:rPr>
        <w:t>才會讓</w:t>
      </w:r>
      <w:proofErr w:type="gramStart"/>
      <w:r w:rsidR="00C9057C">
        <w:rPr>
          <w:rFonts w:asciiTheme="minorEastAsia" w:eastAsiaTheme="minorEastAsia" w:hAnsiTheme="minorEastAsia" w:hint="eastAsia"/>
          <w:sz w:val="24"/>
          <w:szCs w:val="24"/>
        </w:rPr>
        <w:t>他們飽嘗</w:t>
      </w:r>
      <w:r w:rsidR="00240E0C">
        <w:rPr>
          <w:rFonts w:asciiTheme="minorEastAsia" w:eastAsiaTheme="minorEastAsia" w:hAnsiTheme="minorEastAsia" w:hint="eastAsia"/>
          <w:sz w:val="24"/>
          <w:szCs w:val="24"/>
        </w:rPr>
        <w:t>失去</w:t>
      </w:r>
      <w:proofErr w:type="gramEnd"/>
      <w:r w:rsidR="00C9057C">
        <w:rPr>
          <w:rFonts w:asciiTheme="minorEastAsia" w:eastAsiaTheme="minorEastAsia" w:hAnsiTheme="minorEastAsia" w:hint="eastAsia"/>
          <w:sz w:val="24"/>
          <w:szCs w:val="24"/>
        </w:rPr>
        <w:t>自由的苦果！</w:t>
      </w:r>
    </w:p>
    <w:p w:rsidR="0046156F" w:rsidRDefault="00B72F7A" w:rsidP="00FF5615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這些扮演強盜</w:t>
      </w:r>
      <w:r w:rsidR="00C9057C">
        <w:rPr>
          <w:rFonts w:asciiTheme="minorEastAsia" w:eastAsiaTheme="minorEastAsia" w:hAnsiTheme="minorEastAsia" w:hint="eastAsia"/>
          <w:sz w:val="24"/>
          <w:szCs w:val="24"/>
        </w:rPr>
        <w:t>角色</w:t>
      </w:r>
      <w:r w:rsidR="000B70DC">
        <w:rPr>
          <w:rFonts w:asciiTheme="minorEastAsia" w:eastAsiaTheme="minorEastAsia" w:hAnsiTheme="minorEastAsia" w:hint="eastAsia"/>
          <w:sz w:val="24"/>
          <w:szCs w:val="24"/>
        </w:rPr>
        <w:t>的時候，有如</w:t>
      </w:r>
      <w:r w:rsidR="00112912">
        <w:rPr>
          <w:rFonts w:asciiTheme="minorEastAsia" w:eastAsiaTheme="minorEastAsia" w:hAnsiTheme="minorEastAsia" w:hint="eastAsia"/>
          <w:sz w:val="24"/>
          <w:szCs w:val="24"/>
        </w:rPr>
        <w:t>凶神惡煞的青少</w:t>
      </w:r>
      <w:r w:rsidR="00240E0C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12912">
        <w:rPr>
          <w:rFonts w:asciiTheme="minorEastAsia" w:eastAsiaTheme="minorEastAsia" w:hAnsiTheme="minorEastAsia" w:hint="eastAsia"/>
          <w:sz w:val="24"/>
          <w:szCs w:val="24"/>
        </w:rPr>
        <w:t>，一旦</w:t>
      </w:r>
      <w:r w:rsidR="00CD0775">
        <w:rPr>
          <w:rFonts w:asciiTheme="minorEastAsia" w:eastAsiaTheme="minorEastAsia" w:hAnsiTheme="minorEastAsia" w:hint="eastAsia"/>
          <w:sz w:val="24"/>
          <w:szCs w:val="24"/>
        </w:rPr>
        <w:t>掉入法網，除了還可以對</w:t>
      </w:r>
      <w:r w:rsidR="0037069A">
        <w:rPr>
          <w:rFonts w:asciiTheme="minorEastAsia" w:eastAsiaTheme="minorEastAsia" w:hAnsiTheme="minorEastAsia" w:hint="eastAsia"/>
          <w:sz w:val="24"/>
          <w:szCs w:val="24"/>
        </w:rPr>
        <w:t>父母</w:t>
      </w:r>
      <w:r w:rsidR="00112912">
        <w:rPr>
          <w:rFonts w:asciiTheme="minorEastAsia" w:eastAsiaTheme="minorEastAsia" w:hAnsiTheme="minorEastAsia" w:hint="eastAsia"/>
          <w:sz w:val="24"/>
          <w:szCs w:val="24"/>
        </w:rPr>
        <w:t>嗆</w:t>
      </w:r>
      <w:r w:rsidR="0037069A">
        <w:rPr>
          <w:rFonts w:asciiTheme="minorEastAsia" w:eastAsiaTheme="minorEastAsia" w:hAnsiTheme="minorEastAsia" w:hint="eastAsia"/>
          <w:sz w:val="24"/>
          <w:szCs w:val="24"/>
        </w:rPr>
        <w:t>聲幾句</w:t>
      </w:r>
      <w:r w:rsidR="00112912">
        <w:rPr>
          <w:rFonts w:asciiTheme="minorEastAsia" w:eastAsiaTheme="minorEastAsia" w:hAnsiTheme="minorEastAsia" w:hint="eastAsia"/>
          <w:sz w:val="24"/>
          <w:szCs w:val="24"/>
        </w:rPr>
        <w:t>發洩心情</w:t>
      </w:r>
      <w:proofErr w:type="gramStart"/>
      <w:r w:rsidR="0037069A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37069A">
        <w:rPr>
          <w:rFonts w:asciiTheme="minorEastAsia" w:eastAsiaTheme="minorEastAsia" w:hAnsiTheme="minorEastAsia" w:hint="eastAsia"/>
          <w:sz w:val="24"/>
          <w:szCs w:val="24"/>
        </w:rPr>
        <w:t>不得不在</w:t>
      </w:r>
      <w:r w:rsidR="00CD0775">
        <w:rPr>
          <w:rFonts w:asciiTheme="minorEastAsia" w:eastAsiaTheme="minorEastAsia" w:hAnsiTheme="minorEastAsia" w:hint="eastAsia"/>
          <w:sz w:val="24"/>
          <w:szCs w:val="24"/>
        </w:rPr>
        <w:t>法律</w:t>
      </w:r>
      <w:r w:rsidR="0037069A">
        <w:rPr>
          <w:rFonts w:asciiTheme="minorEastAsia" w:eastAsiaTheme="minorEastAsia" w:hAnsiTheme="minorEastAsia" w:hint="eastAsia"/>
          <w:sz w:val="24"/>
          <w:szCs w:val="24"/>
        </w:rPr>
        <w:t>面前</w:t>
      </w:r>
      <w:r w:rsidR="00CD0775">
        <w:rPr>
          <w:rFonts w:asciiTheme="minorEastAsia" w:eastAsiaTheme="minorEastAsia" w:hAnsiTheme="minorEastAsia" w:hint="eastAsia"/>
          <w:sz w:val="24"/>
          <w:szCs w:val="24"/>
        </w:rPr>
        <w:t>低頭。</w:t>
      </w:r>
      <w:r w:rsidR="00E903EB">
        <w:rPr>
          <w:rFonts w:asciiTheme="minorEastAsia" w:eastAsiaTheme="minorEastAsia" w:hAnsiTheme="minorEastAsia" w:hint="eastAsia"/>
          <w:sz w:val="24"/>
          <w:szCs w:val="24"/>
        </w:rPr>
        <w:t>至於要向那些法律</w:t>
      </w:r>
      <w:r w:rsidR="0037069A">
        <w:rPr>
          <w:rFonts w:asciiTheme="minorEastAsia" w:eastAsiaTheme="minorEastAsia" w:hAnsiTheme="minorEastAsia" w:hint="eastAsia"/>
          <w:sz w:val="24"/>
          <w:szCs w:val="24"/>
        </w:rPr>
        <w:t>低頭，</w:t>
      </w:r>
      <w:r w:rsidR="00DF2CF5">
        <w:rPr>
          <w:rFonts w:asciiTheme="minorEastAsia" w:eastAsiaTheme="minorEastAsia" w:hAnsiTheme="minorEastAsia" w:hint="eastAsia"/>
          <w:sz w:val="24"/>
          <w:szCs w:val="24"/>
        </w:rPr>
        <w:t>要看目無法紀的青少年們觸犯了那些</w:t>
      </w:r>
      <w:r w:rsidR="0006435C">
        <w:rPr>
          <w:rFonts w:asciiTheme="minorEastAsia" w:eastAsiaTheme="minorEastAsia" w:hAnsiTheme="minorEastAsia" w:hint="eastAsia"/>
          <w:sz w:val="24"/>
          <w:szCs w:val="24"/>
        </w:rPr>
        <w:t>刑罰</w:t>
      </w:r>
      <w:r w:rsidR="00DF2CF5">
        <w:rPr>
          <w:rFonts w:asciiTheme="minorEastAsia" w:eastAsiaTheme="minorEastAsia" w:hAnsiTheme="minorEastAsia" w:hint="eastAsia"/>
          <w:sz w:val="24"/>
          <w:szCs w:val="24"/>
        </w:rPr>
        <w:t>法律？</w:t>
      </w:r>
      <w:r w:rsidR="009E4B1A">
        <w:rPr>
          <w:rFonts w:asciiTheme="minorEastAsia" w:eastAsiaTheme="minorEastAsia" w:hAnsiTheme="minorEastAsia" w:hint="eastAsia"/>
          <w:sz w:val="24"/>
          <w:szCs w:val="24"/>
        </w:rPr>
        <w:t>一般說來，</w:t>
      </w:r>
      <w:proofErr w:type="gramStart"/>
      <w:r w:rsidR="00AC7A0D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AC7A0D">
        <w:rPr>
          <w:rFonts w:asciiTheme="minorEastAsia" w:eastAsiaTheme="minorEastAsia" w:hAnsiTheme="minorEastAsia" w:hint="eastAsia"/>
          <w:sz w:val="24"/>
          <w:szCs w:val="24"/>
        </w:rPr>
        <w:t>個人觸犯了國家的</w:t>
      </w:r>
      <w:r w:rsidR="0006435C">
        <w:rPr>
          <w:rFonts w:asciiTheme="minorEastAsia" w:eastAsiaTheme="minorEastAsia" w:hAnsiTheme="minorEastAsia" w:hint="eastAsia"/>
          <w:sz w:val="24"/>
          <w:szCs w:val="24"/>
        </w:rPr>
        <w:t>刑罰</w:t>
      </w:r>
      <w:r w:rsidR="00005515">
        <w:rPr>
          <w:rFonts w:asciiTheme="minorEastAsia" w:eastAsiaTheme="minorEastAsia" w:hAnsiTheme="minorEastAsia" w:hint="eastAsia"/>
          <w:sz w:val="24"/>
          <w:szCs w:val="24"/>
        </w:rPr>
        <w:t>法律，是看實體法</w:t>
      </w:r>
      <w:r w:rsidR="0046156F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005515">
        <w:rPr>
          <w:rFonts w:asciiTheme="minorEastAsia" w:eastAsiaTheme="minorEastAsia" w:hAnsiTheme="minorEastAsia" w:hint="eastAsia"/>
          <w:sz w:val="24"/>
          <w:szCs w:val="24"/>
        </w:rPr>
        <w:t>刑法或者特別</w:t>
      </w:r>
      <w:r w:rsidR="00DF2CF5">
        <w:rPr>
          <w:rFonts w:asciiTheme="minorEastAsia" w:eastAsiaTheme="minorEastAsia" w:hAnsiTheme="minorEastAsia" w:hint="eastAsia"/>
          <w:sz w:val="24"/>
          <w:szCs w:val="24"/>
        </w:rPr>
        <w:t>刑法的規定。</w:t>
      </w:r>
      <w:r w:rsidR="009A1EBB">
        <w:rPr>
          <w:rFonts w:asciiTheme="minorEastAsia" w:eastAsiaTheme="minorEastAsia" w:hAnsiTheme="minorEastAsia" w:hint="eastAsia"/>
          <w:sz w:val="24"/>
          <w:szCs w:val="24"/>
        </w:rPr>
        <w:t>國家</w:t>
      </w:r>
      <w:r w:rsidR="00DF2CF5">
        <w:rPr>
          <w:rFonts w:asciiTheme="minorEastAsia" w:eastAsiaTheme="minorEastAsia" w:hAnsiTheme="minorEastAsia" w:hint="eastAsia"/>
          <w:sz w:val="24"/>
          <w:szCs w:val="24"/>
        </w:rPr>
        <w:t>為了實現</w:t>
      </w:r>
      <w:r w:rsidR="009A1EBB">
        <w:rPr>
          <w:rFonts w:asciiTheme="minorEastAsia" w:eastAsiaTheme="minorEastAsia" w:hAnsiTheme="minorEastAsia" w:hint="eastAsia"/>
          <w:sz w:val="24"/>
          <w:szCs w:val="24"/>
        </w:rPr>
        <w:t>刑罰權，必須要讓</w:t>
      </w:r>
      <w:proofErr w:type="gramStart"/>
      <w:r w:rsidR="009A1EBB">
        <w:rPr>
          <w:rFonts w:asciiTheme="minorEastAsia" w:eastAsiaTheme="minorEastAsia" w:hAnsiTheme="minorEastAsia" w:hint="eastAsia"/>
          <w:sz w:val="24"/>
          <w:szCs w:val="24"/>
        </w:rPr>
        <w:t>犯了罪的</w:t>
      </w:r>
      <w:proofErr w:type="gramEnd"/>
      <w:r w:rsidR="009A1EBB">
        <w:rPr>
          <w:rFonts w:asciiTheme="minorEastAsia" w:eastAsiaTheme="minorEastAsia" w:hAnsiTheme="minorEastAsia" w:hint="eastAsia"/>
          <w:sz w:val="24"/>
          <w:szCs w:val="24"/>
        </w:rPr>
        <w:t>人上法庭接受審判，</w:t>
      </w:r>
      <w:r w:rsidR="00365249">
        <w:rPr>
          <w:rFonts w:asciiTheme="minorEastAsia" w:eastAsiaTheme="minorEastAsia" w:hAnsiTheme="minorEastAsia" w:hint="eastAsia"/>
          <w:sz w:val="24"/>
          <w:szCs w:val="24"/>
        </w:rPr>
        <w:t>這就要有</w:t>
      </w:r>
      <w:r w:rsidR="007955DC">
        <w:rPr>
          <w:rFonts w:asciiTheme="minorEastAsia" w:eastAsiaTheme="minorEastAsia" w:hAnsiTheme="minorEastAsia" w:hint="eastAsia"/>
          <w:sz w:val="24"/>
          <w:szCs w:val="24"/>
        </w:rPr>
        <w:t>一套審判程序的法</w:t>
      </w:r>
      <w:r w:rsidR="0046156F">
        <w:rPr>
          <w:rFonts w:asciiTheme="minorEastAsia" w:eastAsiaTheme="minorEastAsia" w:hAnsiTheme="minorEastAsia" w:hint="eastAsia"/>
          <w:sz w:val="24"/>
          <w:szCs w:val="24"/>
        </w:rPr>
        <w:t>律。</w:t>
      </w:r>
      <w:r w:rsidR="007955DC">
        <w:rPr>
          <w:rFonts w:asciiTheme="minorEastAsia" w:eastAsiaTheme="minorEastAsia" w:hAnsiTheme="minorEastAsia" w:hint="eastAsia"/>
          <w:sz w:val="24"/>
          <w:szCs w:val="24"/>
        </w:rPr>
        <w:t>就一般人來說，</w:t>
      </w:r>
      <w:r w:rsidR="00112912">
        <w:rPr>
          <w:rFonts w:asciiTheme="minorEastAsia" w:eastAsiaTheme="minorEastAsia" w:hAnsiTheme="minorEastAsia" w:hint="eastAsia"/>
          <w:sz w:val="24"/>
          <w:szCs w:val="24"/>
        </w:rPr>
        <w:t>依循的</w:t>
      </w:r>
      <w:r w:rsidR="007955DC">
        <w:rPr>
          <w:rFonts w:asciiTheme="minorEastAsia" w:eastAsiaTheme="minorEastAsia" w:hAnsiTheme="minorEastAsia" w:hint="eastAsia"/>
          <w:sz w:val="24"/>
          <w:szCs w:val="24"/>
        </w:rPr>
        <w:t>就是《刑事訴訟法》。</w:t>
      </w:r>
      <w:r w:rsidR="007F289C">
        <w:rPr>
          <w:rFonts w:asciiTheme="minorEastAsia" w:eastAsiaTheme="minorEastAsia" w:hAnsiTheme="minorEastAsia" w:hint="eastAsia"/>
          <w:sz w:val="24"/>
          <w:szCs w:val="24"/>
        </w:rPr>
        <w:t>國家為了</w:t>
      </w:r>
      <w:r w:rsidR="007F289C" w:rsidRPr="002A3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為保障少年健全</w:t>
      </w:r>
      <w:r w:rsidR="007F28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7F289C" w:rsidRPr="002A3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自我成長，調整</w:t>
      </w:r>
      <w:r w:rsidR="007F28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他們</w:t>
      </w:r>
      <w:r w:rsidR="007F289C" w:rsidRPr="002A3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成長環境，矯治</w:t>
      </w:r>
      <w:r w:rsidR="007F28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他們</w:t>
      </w:r>
      <w:r w:rsidR="0011291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走向偏鋒</w:t>
      </w:r>
      <w:r w:rsidR="007F28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7F289C" w:rsidRPr="002A3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性格，特</w:t>
      </w:r>
      <w:r w:rsidR="007F28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別</w:t>
      </w:r>
      <w:r w:rsidR="007F289C" w:rsidRPr="002A3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制定</w:t>
      </w:r>
      <w:r w:rsidR="007F28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了《少年事件處理法》，專事處理少年犯罪與少年有犯罪之虞的虞犯事件。</w:t>
      </w:r>
    </w:p>
    <w:p w:rsidR="003F0571" w:rsidRDefault="0046156F" w:rsidP="00FF5615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那些人才合於少年事件處理法所稱的〈少年〉</w:t>
      </w:r>
      <w:r w:rsidR="00803C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？</w:t>
      </w:r>
      <w:proofErr w:type="gramStart"/>
      <w:r w:rsidR="00803C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依據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803C8D" w:rsidRPr="002A3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</w:t>
      </w:r>
      <w:r w:rsidR="00FF561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</w:t>
      </w:r>
      <w:proofErr w:type="gramEnd"/>
      <w:r w:rsidR="00FF561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條的定義：是指「十</w:t>
      </w:r>
      <w:r w:rsidR="000D6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二歲以上十八歲未滿之人</w:t>
      </w:r>
      <w:r w:rsidR="00FF561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0D6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報上沒有</w:t>
      </w:r>
      <w:r w:rsidR="000B70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報導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落網</w:t>
      </w:r>
      <w:r w:rsidR="00E105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青少年</w:t>
      </w:r>
      <w:r w:rsidR="000B70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E105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年齡</w:t>
      </w:r>
      <w:r w:rsidR="00F7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，只說他們是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F7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未成年人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F7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proofErr w:type="gramStart"/>
      <w:r w:rsidR="00F7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F7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</w:t>
      </w:r>
      <w:r w:rsidR="00E105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人的成年期</w:t>
      </w:r>
      <w:r w:rsidR="00F70A5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，依民法第十二條規定，</w:t>
      </w:r>
      <w:r w:rsidR="00E105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指「滿二十歲」。在未滿二十歲以前都是未成年人。</w:t>
      </w:r>
      <w:r w:rsidR="00FA16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件</w:t>
      </w:r>
      <w:r w:rsidR="003652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強盜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的組合，有可能</w:t>
      </w:r>
      <w:r w:rsidR="00FA16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未滿十八歲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</w:t>
      </w:r>
      <w:r w:rsidR="00FA16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已滿</w:t>
      </w:r>
      <w:r w:rsidR="00C13C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十八歲</w:t>
      </w:r>
      <w:r w:rsidR="000B70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者都有。</w:t>
      </w:r>
      <w:r w:rsidR="001E33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只要未滿二十歲，</w:t>
      </w:r>
      <w:r w:rsidR="000D6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</w:t>
      </w:r>
      <w:r w:rsidR="000B70D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屬於</w:t>
      </w:r>
      <w:r w:rsidR="00C13C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未成年人。遇到這種情形</w:t>
      </w:r>
      <w:r w:rsidR="002E29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13C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警方</w:t>
      </w:r>
      <w:r w:rsidR="00173A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在處理上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2E29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麻煩</w:t>
      </w:r>
      <w:r w:rsidR="00CF74B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r w:rsidR="002E29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13C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必須將</w:t>
      </w:r>
      <w:r w:rsidR="00553A3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同夥的</w:t>
      </w:r>
      <w:r w:rsidR="00173A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犯罪嫌疑人分別移送；</w:t>
      </w:r>
      <w:r w:rsidR="002E47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未滿十八歲的</w:t>
      </w:r>
      <w:r w:rsidR="000D6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553A3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移</w:t>
      </w:r>
      <w:r w:rsidR="00C13C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送</w:t>
      </w:r>
      <w:r w:rsidR="004B42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法院的少年法庭，</w:t>
      </w:r>
      <w:r w:rsidR="002E29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原因是</w:t>
      </w:r>
      <w:r w:rsidR="004B42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</w:t>
      </w:r>
      <w:r w:rsidR="00A17B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有觸犯刑罰</w:t>
      </w:r>
      <w:r w:rsidR="00173A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</w:t>
      </w:r>
      <w:r w:rsidR="00A17B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律</w:t>
      </w:r>
      <w:r w:rsidR="00173A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行為者，</w:t>
      </w:r>
      <w:proofErr w:type="gramStart"/>
      <w:r w:rsidR="00173A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173A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問罪輕罪重，都</w:t>
      </w:r>
      <w:r w:rsidR="00EF1F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由少年法庭依少年事件處理法處理</w:t>
      </w:r>
      <w:r w:rsidR="00FA16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proofErr w:type="gramStart"/>
      <w:r w:rsidR="002E47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是這法第三</w:t>
      </w:r>
      <w:proofErr w:type="gramEnd"/>
      <w:r w:rsidR="002E47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條第一款所</w:t>
      </w:r>
      <w:r w:rsidR="002E29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明</w:t>
      </w:r>
      <w:r w:rsidR="00145E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定。所以，強盜五</w:t>
      </w:r>
      <w:proofErr w:type="gramStart"/>
      <w:r w:rsidR="00145E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人組</w:t>
      </w:r>
      <w:r w:rsidR="002E29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</w:t>
      </w:r>
      <w:r w:rsidR="00145E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proofErr w:type="gramEnd"/>
      <w:r w:rsidR="00145E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警局以後，</w:t>
      </w:r>
      <w:r w:rsidR="000011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年齡</w:t>
      </w:r>
      <w:r w:rsidR="000D688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如果有</w:t>
      </w:r>
      <w:r w:rsidR="000011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參差，</w:t>
      </w:r>
      <w:r w:rsidR="002E47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成員就要分道揚鑣，已</w:t>
      </w:r>
      <w:r w:rsidR="00145E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滿十八歲的人</w:t>
      </w:r>
      <w:r w:rsidR="002E47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，移送檢察官依刑事訴訟法</w:t>
      </w:r>
      <w:r w:rsidR="00D372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處理</w:t>
      </w:r>
      <w:r w:rsidR="00173A6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；</w:t>
      </w:r>
      <w:r w:rsidR="00D372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未滿十八歲的少年則移送法院的少年法庭依少年事件處理法處理。</w:t>
      </w:r>
      <w:r w:rsidR="001E33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1A56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人以為</w:t>
      </w:r>
      <w:proofErr w:type="gramStart"/>
      <w:r w:rsidR="001A56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犯了罪的</w:t>
      </w:r>
      <w:proofErr w:type="gramEnd"/>
      <w:r w:rsidR="001A56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少年進入了少年法庭，法官必定基</w:t>
      </w:r>
      <w:r w:rsidR="003F05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於</w:t>
      </w:r>
      <w:r w:rsidR="001A56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少年可教</w:t>
      </w:r>
      <w:r w:rsidR="000011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不可罰的精神，斥責幾句便可</w:t>
      </w:r>
      <w:r w:rsidR="001A56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無事</w:t>
      </w:r>
      <w:r w:rsidR="0000114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。真的</w:t>
      </w:r>
      <w:r w:rsidR="001A56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持這種想法，那就大謬不然了，其實少年事件處理法，對於</w:t>
      </w:r>
      <w:r w:rsidR="001A56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少年犯罪，訂有一套完整的</w:t>
      </w:r>
      <w:r w:rsidR="00A17B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防治處理方式，怎會</w:t>
      </w:r>
      <w:r w:rsidR="00DA1E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是以不變應萬變呢</w:t>
      </w:r>
      <w:r w:rsidR="001A56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？</w:t>
      </w:r>
    </w:p>
    <w:p w:rsidR="00793551" w:rsidRDefault="000C7043" w:rsidP="008D648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警方移送的</w:t>
      </w:r>
      <w:r w:rsidR="003F05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少年到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r w:rsidR="003F05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少年法庭</w:t>
      </w:r>
      <w:r w:rsidR="00DA1E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以後</w:t>
      </w:r>
      <w:r w:rsidR="003F057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814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要接受值日</w:t>
      </w:r>
      <w:r w:rsidR="00DA1E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法官</w:t>
      </w:r>
      <w:r w:rsidR="00D814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DA1EA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人別與簡單的案情訊問，</w:t>
      </w:r>
      <w:r w:rsidR="00D10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訊問以後法官就要用裁定對少年作出責付或</w:t>
      </w:r>
      <w:r w:rsidR="00D814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D10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收容的</w:t>
      </w:r>
      <w:r w:rsidR="00D10A0A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處置</w:t>
      </w:r>
      <w:r w:rsidR="00D10A0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proofErr w:type="gramStart"/>
      <w:r w:rsidR="00D10A0A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責</w:t>
      </w:r>
      <w:proofErr w:type="gramEnd"/>
      <w:r w:rsidR="00D10A0A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付</w:t>
      </w:r>
      <w:r w:rsidR="000614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與收容都規定在少年事件處理法第二十六條中</w:t>
      </w:r>
      <w:r w:rsidR="00A17B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0C04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「責付」，</w:t>
      </w:r>
      <w:r w:rsidR="00E032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是指將涉案的少年交付給少年的法定代理人、家長、最近親屬、現在保護少年的</w:t>
      </w:r>
      <w:r w:rsidR="00AF764E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人或</w:t>
      </w:r>
      <w:r w:rsidR="00E032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者</w:t>
      </w:r>
      <w:r w:rsidR="00AF764E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其他適當</w:t>
      </w:r>
      <w:r w:rsidR="00E032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AF764E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機關、團體或個人，並得在事件終結前，交付少年調查官為</w:t>
      </w:r>
      <w:r w:rsidR="008D64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適當的</w:t>
      </w:r>
      <w:r w:rsidR="00A17B6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輔導</w:t>
      </w:r>
      <w:r w:rsidR="0025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；</w:t>
      </w:r>
      <w:r w:rsidR="000C04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「收容」</w:t>
      </w:r>
      <w:r w:rsidR="008D64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是指將少年收容在</w:t>
      </w:r>
      <w:r w:rsidR="00663B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8D64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少年觀護所</w:t>
      </w:r>
      <w:r w:rsidR="00663B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》內</w:t>
      </w:r>
      <w:r w:rsidR="008D64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663B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觀護所是專事收容</w:t>
      </w:r>
      <w:r w:rsidR="0025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或羈押</w:t>
      </w:r>
      <w:r w:rsidR="00663B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少年的場所，</w:t>
      </w:r>
      <w:r w:rsidR="0027786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有如羈押刑事被告的看守所，少年一旦被收容</w:t>
      </w:r>
      <w:r w:rsidR="00821A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在觀護所以後，生活起居都</w:t>
      </w:r>
      <w:r w:rsidR="000C04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要遵守觀護所的規定，沒有個人的行動自由，</w:t>
      </w:r>
      <w:r w:rsidR="0090375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休想三更半夜還在外面趴趴</w:t>
      </w:r>
      <w:r w:rsidR="00821A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走，</w:t>
      </w:r>
      <w:r w:rsidR="007935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再</w:t>
      </w:r>
      <w:r w:rsidR="00821A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把加油站當成</w:t>
      </w:r>
      <w:proofErr w:type="gramStart"/>
      <w:r w:rsidR="00821A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提款機了</w:t>
      </w:r>
      <w:proofErr w:type="gramEnd"/>
      <w:r w:rsidR="00821A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！</w:t>
      </w:r>
    </w:p>
    <w:p w:rsidR="00AE004C" w:rsidRDefault="005E082F" w:rsidP="00E74A3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觀護所畢竟是一處拘禁</w:t>
      </w:r>
      <w:r w:rsidR="00CC350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7935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場所，對於</w:t>
      </w:r>
      <w:r w:rsidR="009214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活動力很強的</w:t>
      </w:r>
      <w:r w:rsidR="0079355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</w:t>
      </w:r>
      <w:r w:rsidR="00CC350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不很適宜，原則上對涉案少年</w:t>
      </w:r>
      <w:r w:rsidR="00AE00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CC350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處置</w:t>
      </w:r>
      <w:r w:rsidR="00AE00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CC350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要以責付為主，只有在「</w:t>
      </w:r>
      <w:r w:rsidR="00AF764E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以不能責付或以</w:t>
      </w:r>
      <w:proofErr w:type="gramStart"/>
      <w:r w:rsidR="00AF764E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責付為顯</w:t>
      </w:r>
      <w:proofErr w:type="gramEnd"/>
      <w:r w:rsidR="00AF764E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不適當</w:t>
      </w:r>
      <w:r w:rsidR="0025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AF764E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，而需</w:t>
      </w:r>
      <w:r w:rsidR="0025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AF764E" w:rsidRPr="00AF764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收容</w:t>
      </w:r>
      <w:r w:rsidR="0025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時</w:t>
      </w:r>
      <w:r w:rsidR="00CC350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才可以收容，這是少年事件處理法第二十六條第二項的規定。</w:t>
      </w:r>
    </w:p>
    <w:p w:rsidR="002518BC" w:rsidRDefault="00E74A37" w:rsidP="002518BC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經常</w:t>
      </w:r>
      <w:r w:rsidR="00A551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夜不歸戶，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在深夜外</w:t>
      </w:r>
      <w:r w:rsidR="006C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強盜</w:t>
      </w:r>
      <w:r w:rsidR="00A551C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少年，他們的父母</w:t>
      </w:r>
      <w:r w:rsidR="006C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平時似乎</w:t>
      </w:r>
      <w:r w:rsidR="00AE00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</w:t>
      </w:r>
      <w:r w:rsidR="006C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r w:rsidR="00AE00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縱容，</w:t>
      </w:r>
      <w:r w:rsidR="00B261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那有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管教</w:t>
      </w:r>
      <w:r w:rsidR="006C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。導致</w:t>
      </w:r>
      <w:r w:rsidR="00AE00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一再觸犯了強盜重罪，少年法庭基於社會安寧秩序的維護，</w:t>
      </w:r>
      <w:r w:rsidR="009214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在訊問以後，</w:t>
      </w:r>
      <w:r w:rsidR="00AE00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很有可能</w:t>
      </w:r>
      <w:r w:rsidR="009214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r w:rsidR="007645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讓少年</w:t>
      </w:r>
      <w:r w:rsidR="0090375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回到</w:t>
      </w:r>
      <w:r w:rsidR="00B261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自己</w:t>
      </w:r>
      <w:r w:rsidR="007645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0375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家，</w:t>
      </w:r>
      <w:r w:rsidR="009214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讓他們在觀護所中</w:t>
      </w:r>
      <w:r w:rsidR="007645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待</w:t>
      </w:r>
      <w:r w:rsidR="00B261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</w:t>
      </w:r>
      <w:r w:rsidR="009214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Start"/>
      <w:r w:rsidR="009214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陣子，</w:t>
      </w:r>
      <w:proofErr w:type="gramEnd"/>
      <w:r w:rsidR="005E08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靜下心來好好反省自己的錯誤行為，免得又</w:t>
      </w:r>
      <w:r w:rsidR="008747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去</w:t>
      </w:r>
      <w:r w:rsidR="00B261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為害社會。</w:t>
      </w:r>
    </w:p>
    <w:p w:rsidR="00F118DF" w:rsidRDefault="00D45927" w:rsidP="002518BC">
      <w:pPr>
        <w:autoSpaceDE w:val="0"/>
        <w:autoSpaceDN w:val="0"/>
        <w:adjustRightInd w:val="0"/>
        <w:ind w:firstLineChars="200" w:firstLine="48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少年法庭對涉案少年作出責付或收容的措施以後，</w:t>
      </w:r>
      <w:r w:rsidR="00743F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經過調查，認為少年的行</w:t>
      </w:r>
      <w:r w:rsidR="008747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</w:t>
      </w:r>
      <w:r w:rsidR="00743FAF" w:rsidRPr="002A3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觸犯刑罰法律</w:t>
      </w:r>
      <w:r w:rsidR="00743F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，而且</w:t>
      </w:r>
      <w:r w:rsidR="00743FAF" w:rsidRPr="002A3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</w:t>
      </w:r>
      <w:r w:rsidR="00743F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的是最輕本刑為五年以上有期徒刑之罪</w:t>
      </w:r>
      <w:r w:rsidR="00743FAF" w:rsidRPr="002A3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7645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或者移送</w:t>
      </w:r>
      <w:r w:rsidR="00743F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到少年法庭以後，</w:t>
      </w:r>
      <w:r w:rsidR="007645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少年</w:t>
      </w:r>
      <w:r w:rsidR="00743F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已經滿二十歲</w:t>
      </w:r>
      <w:r w:rsidR="002518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，都</w:t>
      </w:r>
      <w:r w:rsidR="00B364B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不能繼續留在少年法庭，依少年事件</w:t>
      </w:r>
      <w:r w:rsidR="005E08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處理</w:t>
      </w:r>
      <w:r w:rsidR="00B364B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法第二十七條</w:t>
      </w:r>
      <w:r w:rsidR="007645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第一項的規定，</w:t>
      </w:r>
      <w:r w:rsidR="008747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此際</w:t>
      </w:r>
      <w:r w:rsidR="007645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應</w:t>
      </w:r>
      <w:r w:rsidR="00B364B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用裁定將少年移送有管轄權的</w:t>
      </w:r>
      <w:r w:rsidR="00B364BE" w:rsidRPr="002A38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法院檢察署檢察官</w:t>
      </w:r>
      <w:r w:rsidR="00B364B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依法偵查。新聞報導</w:t>
      </w:r>
      <w:r w:rsidR="0087472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</w:t>
      </w:r>
      <w:r w:rsidR="00B364B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這些少年</w:t>
      </w:r>
      <w:r w:rsidR="005623B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是用強暴、脅迫的手段使值班的工讀生</w:t>
      </w:r>
      <w:r w:rsidR="00F039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不能抗拒而</w:t>
      </w:r>
      <w:r w:rsidR="005623B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交出錢財，</w:t>
      </w:r>
      <w:r w:rsidR="00F039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這便成立刑法第三百二十八條第一項的</w:t>
      </w:r>
      <w:r w:rsidR="00F0397A" w:rsidRPr="00413C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普通強盜罪</w:t>
      </w:r>
      <w:r w:rsidR="00F039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，法定</w:t>
      </w:r>
      <w:proofErr w:type="gramStart"/>
      <w:r w:rsidR="00F039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本刑是</w:t>
      </w:r>
      <w:r w:rsidR="00F0397A" w:rsidRPr="00413C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五年</w:t>
      </w:r>
      <w:proofErr w:type="gramEnd"/>
      <w:r w:rsidR="00F0397A" w:rsidRPr="00413C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以上有期徒刑。</w:t>
      </w:r>
      <w:r w:rsidR="00F039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他們又是五個人</w:t>
      </w:r>
      <w:r w:rsidR="00AE7B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F0397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結夥強盜，</w:t>
      </w:r>
      <w:r w:rsidR="005E08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所犯</w:t>
      </w:r>
      <w:r w:rsidR="00AE7B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普通</w:t>
      </w:r>
      <w:proofErr w:type="gramStart"/>
      <w:r w:rsidR="00AE7B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強盜罪</w:t>
      </w:r>
      <w:r w:rsidR="005E08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AE7B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升級</w:t>
      </w:r>
      <w:proofErr w:type="gramEnd"/>
      <w:r w:rsidR="00AE7B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為第三百三十條第一項所定</w:t>
      </w:r>
      <w:r w:rsidR="005E08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結夥三人以上的加重強盜罪，法定</w:t>
      </w:r>
      <w:proofErr w:type="gramStart"/>
      <w:r w:rsidR="005E08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本刑是</w:t>
      </w:r>
      <w:r w:rsidR="00B0171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七年</w:t>
      </w:r>
      <w:proofErr w:type="gramEnd"/>
      <w:r w:rsidR="00B0171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以上有期徒刑。另外他們持鋁棒毒打</w:t>
      </w:r>
      <w:r w:rsidR="00AE7B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工讀生，如果將人打成重傷的話，</w:t>
      </w:r>
      <w:r w:rsidR="00F118D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又要升級為刑法</w:t>
      </w:r>
      <w:r w:rsidR="00027A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第三百三十二條第二項第四款的強盜結合罪，法定</w:t>
      </w:r>
      <w:proofErr w:type="gramStart"/>
      <w:r w:rsidR="00027A8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本刑是</w:t>
      </w:r>
      <w:r w:rsidR="00F118DF" w:rsidRPr="00413C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死刑</w:t>
      </w:r>
      <w:proofErr w:type="gramEnd"/>
      <w:r w:rsidR="00F118DF" w:rsidRPr="00413C4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、無期徒刑或十年以上有期徒刑</w:t>
      </w:r>
      <w:r w:rsidR="00AE7B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proofErr w:type="gramStart"/>
      <w:r w:rsidR="00A54C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總之，</w:t>
      </w:r>
      <w:proofErr w:type="gramEnd"/>
      <w:r w:rsidR="00A54C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他們雖然</w:t>
      </w:r>
      <w:r w:rsidR="00AE7B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是少年，也無法躲開刑事處罰</w:t>
      </w:r>
      <w:r w:rsidR="00CB08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4654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檢察</w:t>
      </w:r>
      <w:r w:rsidR="00AE7B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官</w:t>
      </w:r>
      <w:r w:rsidR="004654C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偵查終結後，</w:t>
      </w:r>
      <w:r w:rsidR="00AE7B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要向原移送的少年法庭起訴，由少年法庭依少年事件處理法審判。</w:t>
      </w:r>
    </w:p>
    <w:p w:rsidR="00727A3C" w:rsidRPr="00413C4B" w:rsidRDefault="00727A3C" w:rsidP="00727A3C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6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15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727A3C" w:rsidRPr="00413C4B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D0A" w:rsidRDefault="00FC7D0A" w:rsidP="007233B2">
      <w:r>
        <w:separator/>
      </w:r>
    </w:p>
  </w:endnote>
  <w:endnote w:type="continuationSeparator" w:id="0">
    <w:p w:rsidR="00FC7D0A" w:rsidRDefault="00FC7D0A" w:rsidP="00723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D0A" w:rsidRDefault="00FC7D0A" w:rsidP="007233B2">
      <w:r>
        <w:separator/>
      </w:r>
    </w:p>
  </w:footnote>
  <w:footnote w:type="continuationSeparator" w:id="0">
    <w:p w:rsidR="00FC7D0A" w:rsidRDefault="00FC7D0A" w:rsidP="00723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B88"/>
    <w:rsid w:val="0000114F"/>
    <w:rsid w:val="00005515"/>
    <w:rsid w:val="00022829"/>
    <w:rsid w:val="000247CB"/>
    <w:rsid w:val="00027A8F"/>
    <w:rsid w:val="0006149D"/>
    <w:rsid w:val="0006435C"/>
    <w:rsid w:val="00080179"/>
    <w:rsid w:val="000875D2"/>
    <w:rsid w:val="000B70DC"/>
    <w:rsid w:val="000C04C7"/>
    <w:rsid w:val="000C7043"/>
    <w:rsid w:val="000D688D"/>
    <w:rsid w:val="00112912"/>
    <w:rsid w:val="00131D82"/>
    <w:rsid w:val="00145E4B"/>
    <w:rsid w:val="0017248B"/>
    <w:rsid w:val="00173A65"/>
    <w:rsid w:val="001A4FE0"/>
    <w:rsid w:val="001A56D4"/>
    <w:rsid w:val="001E33D8"/>
    <w:rsid w:val="001E6D33"/>
    <w:rsid w:val="002070D4"/>
    <w:rsid w:val="00221133"/>
    <w:rsid w:val="0022310F"/>
    <w:rsid w:val="00240E0C"/>
    <w:rsid w:val="002518BC"/>
    <w:rsid w:val="002578E3"/>
    <w:rsid w:val="0026057D"/>
    <w:rsid w:val="0027580B"/>
    <w:rsid w:val="00277867"/>
    <w:rsid w:val="002840CA"/>
    <w:rsid w:val="00292457"/>
    <w:rsid w:val="00296281"/>
    <w:rsid w:val="002A38FA"/>
    <w:rsid w:val="002E29D1"/>
    <w:rsid w:val="002E47F7"/>
    <w:rsid w:val="002E56AF"/>
    <w:rsid w:val="002F0E91"/>
    <w:rsid w:val="00365249"/>
    <w:rsid w:val="00367EFC"/>
    <w:rsid w:val="0037069A"/>
    <w:rsid w:val="00393D2F"/>
    <w:rsid w:val="003A3FC4"/>
    <w:rsid w:val="003E5C1C"/>
    <w:rsid w:val="003F0571"/>
    <w:rsid w:val="00413C4B"/>
    <w:rsid w:val="0046156F"/>
    <w:rsid w:val="004654CB"/>
    <w:rsid w:val="004A3741"/>
    <w:rsid w:val="004B42AC"/>
    <w:rsid w:val="004F2886"/>
    <w:rsid w:val="00553A3E"/>
    <w:rsid w:val="005623B4"/>
    <w:rsid w:val="005728A7"/>
    <w:rsid w:val="005E082F"/>
    <w:rsid w:val="0060575F"/>
    <w:rsid w:val="00660242"/>
    <w:rsid w:val="00663BC7"/>
    <w:rsid w:val="006C11A2"/>
    <w:rsid w:val="006E1B88"/>
    <w:rsid w:val="006F336E"/>
    <w:rsid w:val="007233B2"/>
    <w:rsid w:val="00723DC8"/>
    <w:rsid w:val="00727A3C"/>
    <w:rsid w:val="00743FAF"/>
    <w:rsid w:val="007645D4"/>
    <w:rsid w:val="00793551"/>
    <w:rsid w:val="007955DC"/>
    <w:rsid w:val="00796216"/>
    <w:rsid w:val="007B0255"/>
    <w:rsid w:val="007B7CF7"/>
    <w:rsid w:val="007F289C"/>
    <w:rsid w:val="007F5921"/>
    <w:rsid w:val="00803C8D"/>
    <w:rsid w:val="00821A00"/>
    <w:rsid w:val="008472EB"/>
    <w:rsid w:val="008645C6"/>
    <w:rsid w:val="00874725"/>
    <w:rsid w:val="008D6487"/>
    <w:rsid w:val="008F177C"/>
    <w:rsid w:val="00903758"/>
    <w:rsid w:val="009045AA"/>
    <w:rsid w:val="009214A8"/>
    <w:rsid w:val="00946E89"/>
    <w:rsid w:val="009762C6"/>
    <w:rsid w:val="009A1EBB"/>
    <w:rsid w:val="009E4B1A"/>
    <w:rsid w:val="00A13966"/>
    <w:rsid w:val="00A1752A"/>
    <w:rsid w:val="00A17B61"/>
    <w:rsid w:val="00A54C35"/>
    <w:rsid w:val="00A551C5"/>
    <w:rsid w:val="00A671C9"/>
    <w:rsid w:val="00A85E2C"/>
    <w:rsid w:val="00AC7A0D"/>
    <w:rsid w:val="00AE004C"/>
    <w:rsid w:val="00AE303D"/>
    <w:rsid w:val="00AE7BE5"/>
    <w:rsid w:val="00AF764E"/>
    <w:rsid w:val="00B01719"/>
    <w:rsid w:val="00B26198"/>
    <w:rsid w:val="00B26DA7"/>
    <w:rsid w:val="00B364BE"/>
    <w:rsid w:val="00B72F7A"/>
    <w:rsid w:val="00B76700"/>
    <w:rsid w:val="00B904DD"/>
    <w:rsid w:val="00B943B1"/>
    <w:rsid w:val="00BB738F"/>
    <w:rsid w:val="00C00C8E"/>
    <w:rsid w:val="00C13C28"/>
    <w:rsid w:val="00C24287"/>
    <w:rsid w:val="00C560C6"/>
    <w:rsid w:val="00C9057C"/>
    <w:rsid w:val="00C944BE"/>
    <w:rsid w:val="00CA07D4"/>
    <w:rsid w:val="00CB087D"/>
    <w:rsid w:val="00CC3508"/>
    <w:rsid w:val="00CC435B"/>
    <w:rsid w:val="00CD0775"/>
    <w:rsid w:val="00CF74BB"/>
    <w:rsid w:val="00D10A0A"/>
    <w:rsid w:val="00D372FD"/>
    <w:rsid w:val="00D45927"/>
    <w:rsid w:val="00D81483"/>
    <w:rsid w:val="00D81B4B"/>
    <w:rsid w:val="00DA1EA0"/>
    <w:rsid w:val="00DD1C91"/>
    <w:rsid w:val="00DF2CF5"/>
    <w:rsid w:val="00E02FE9"/>
    <w:rsid w:val="00E0328E"/>
    <w:rsid w:val="00E10548"/>
    <w:rsid w:val="00E34C9E"/>
    <w:rsid w:val="00E74A37"/>
    <w:rsid w:val="00E86734"/>
    <w:rsid w:val="00E87309"/>
    <w:rsid w:val="00E903EB"/>
    <w:rsid w:val="00E91898"/>
    <w:rsid w:val="00E93FC5"/>
    <w:rsid w:val="00EB7741"/>
    <w:rsid w:val="00EC6904"/>
    <w:rsid w:val="00ED4D72"/>
    <w:rsid w:val="00EE4764"/>
    <w:rsid w:val="00EF1FD2"/>
    <w:rsid w:val="00F0397A"/>
    <w:rsid w:val="00F118DF"/>
    <w:rsid w:val="00F36D68"/>
    <w:rsid w:val="00F50BC5"/>
    <w:rsid w:val="00F607F0"/>
    <w:rsid w:val="00F70A59"/>
    <w:rsid w:val="00F73424"/>
    <w:rsid w:val="00FA1635"/>
    <w:rsid w:val="00FB60A9"/>
    <w:rsid w:val="00FC7D0A"/>
    <w:rsid w:val="00FF533E"/>
    <w:rsid w:val="00F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233B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233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233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323</Words>
  <Characters>1842</Characters>
  <Application>Microsoft Office Word</Application>
  <DocSecurity>0</DocSecurity>
  <Lines>15</Lines>
  <Paragraphs>4</Paragraphs>
  <ScaleCrop>false</ScaleCrop>
  <Company>SYNNEX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dcterms:created xsi:type="dcterms:W3CDTF">2012-06-14T01:14:00Z</dcterms:created>
  <dcterms:modified xsi:type="dcterms:W3CDTF">2012-06-14T01:27:00Z</dcterms:modified>
</cp:coreProperties>
</file>